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10" w:rsidRPr="00A72487" w:rsidRDefault="00A15210" w:rsidP="00A72487">
      <w:pPr>
        <w:spacing w:after="100" w:afterAutospacing="1" w:line="360" w:lineRule="auto"/>
        <w:jc w:val="center"/>
        <w:rPr>
          <w:rFonts w:ascii="Comic Sans MS" w:hAnsi="Comic Sans MS"/>
          <w:b/>
          <w:sz w:val="24"/>
          <w:szCs w:val="24"/>
        </w:rPr>
      </w:pPr>
      <w:bookmarkStart w:id="0" w:name="_GoBack"/>
      <w:bookmarkEnd w:id="0"/>
      <w:r w:rsidRPr="00A72487">
        <w:rPr>
          <w:rFonts w:ascii="Comic Sans MS" w:hAnsi="Comic Sans MS"/>
          <w:b/>
          <w:sz w:val="24"/>
          <w:szCs w:val="24"/>
        </w:rPr>
        <w:t>REGULAMIN</w:t>
      </w:r>
    </w:p>
    <w:p w:rsidR="00A15210" w:rsidRPr="00A72487" w:rsidRDefault="00A15210" w:rsidP="00A72487">
      <w:pPr>
        <w:spacing w:after="100" w:afterAutospacing="1" w:line="360" w:lineRule="auto"/>
        <w:jc w:val="center"/>
        <w:rPr>
          <w:rFonts w:ascii="Comic Sans MS" w:hAnsi="Comic Sans MS"/>
          <w:b/>
          <w:sz w:val="24"/>
          <w:szCs w:val="24"/>
        </w:rPr>
      </w:pPr>
      <w:r w:rsidRPr="00A72487">
        <w:rPr>
          <w:rFonts w:ascii="Comic Sans MS" w:hAnsi="Comic Sans MS"/>
          <w:b/>
          <w:sz w:val="24"/>
          <w:szCs w:val="24"/>
        </w:rPr>
        <w:t>POWIATOWEGO KONKURSU NA SPOT FILMOWY</w:t>
      </w:r>
    </w:p>
    <w:p w:rsidR="00A15210" w:rsidRPr="00A72487" w:rsidRDefault="00A15210" w:rsidP="00A72487">
      <w:pPr>
        <w:spacing w:after="100" w:afterAutospacing="1" w:line="360" w:lineRule="auto"/>
        <w:jc w:val="center"/>
        <w:rPr>
          <w:rFonts w:ascii="Comic Sans MS" w:hAnsi="Comic Sans MS"/>
          <w:b/>
          <w:sz w:val="24"/>
          <w:szCs w:val="24"/>
        </w:rPr>
      </w:pPr>
      <w:r w:rsidRPr="00A72487">
        <w:rPr>
          <w:rFonts w:ascii="Comic Sans MS" w:hAnsi="Comic Sans MS"/>
          <w:b/>
          <w:sz w:val="24"/>
          <w:szCs w:val="24"/>
        </w:rPr>
        <w:t>„CZYTANIE JEST TRENDY”</w:t>
      </w:r>
    </w:p>
    <w:p w:rsidR="00A15210" w:rsidRPr="00A72487" w:rsidRDefault="00A15210" w:rsidP="00A72487">
      <w:pPr>
        <w:spacing w:after="100" w:afterAutospacing="1" w:line="360" w:lineRule="auto"/>
        <w:jc w:val="both"/>
        <w:rPr>
          <w:rFonts w:ascii="Comic Sans MS" w:hAnsi="Comic Sans MS"/>
          <w:sz w:val="2"/>
          <w:szCs w:val="24"/>
        </w:rPr>
      </w:pPr>
    </w:p>
    <w:p w:rsidR="00A15210" w:rsidRPr="00A72487" w:rsidRDefault="00E67913" w:rsidP="00A72487">
      <w:pPr>
        <w:pStyle w:val="Lista"/>
        <w:numPr>
          <w:ilvl w:val="0"/>
          <w:numId w:val="4"/>
        </w:numPr>
        <w:spacing w:after="100" w:afterAutospacing="1" w:line="360" w:lineRule="auto"/>
        <w:ind w:left="284" w:hanging="284"/>
        <w:jc w:val="both"/>
        <w:rPr>
          <w:rFonts w:ascii="Comic Sans MS" w:hAnsi="Comic Sans MS"/>
          <w:sz w:val="24"/>
          <w:szCs w:val="24"/>
        </w:rPr>
      </w:pPr>
      <w:r w:rsidRPr="00A72487">
        <w:rPr>
          <w:rFonts w:ascii="Comic Sans MS" w:hAnsi="Comic Sans MS"/>
          <w:sz w:val="24"/>
          <w:szCs w:val="24"/>
        </w:rPr>
        <w:t xml:space="preserve">Konkurs organizuje </w:t>
      </w:r>
      <w:r w:rsidR="00A15210" w:rsidRPr="00A72487">
        <w:rPr>
          <w:rFonts w:ascii="Comic Sans MS" w:hAnsi="Comic Sans MS"/>
          <w:sz w:val="24"/>
          <w:szCs w:val="24"/>
        </w:rPr>
        <w:t xml:space="preserve">Zespół Szkół nr 1 w Sępólnie Krajeńskim, </w:t>
      </w:r>
      <w:r w:rsidRPr="00A72487">
        <w:rPr>
          <w:rFonts w:ascii="Comic Sans MS" w:hAnsi="Comic Sans MS"/>
          <w:sz w:val="24"/>
          <w:szCs w:val="24"/>
        </w:rPr>
        <w:t xml:space="preserve">Stowarzyszenie „Bliżej szkoły” </w:t>
      </w:r>
      <w:r w:rsidR="00A15210" w:rsidRPr="00A72487">
        <w:rPr>
          <w:rFonts w:ascii="Comic Sans MS" w:hAnsi="Comic Sans MS"/>
          <w:sz w:val="24"/>
          <w:szCs w:val="24"/>
        </w:rPr>
        <w:t>i  Biblioteka Publiczna im. J. Iwaszkiewicza w Sępólnie Kraj. pod patronatem Burmistrza Sępólna Krajeńskiego oraz Starosty Powiatu Sępoleńskiego.</w:t>
      </w:r>
    </w:p>
    <w:p w:rsidR="00A15210" w:rsidRPr="00A72487" w:rsidRDefault="00A15210" w:rsidP="00A72487">
      <w:pPr>
        <w:pStyle w:val="Lista-kontynuacja"/>
        <w:spacing w:after="100" w:afterAutospacing="1" w:line="360" w:lineRule="auto"/>
        <w:jc w:val="both"/>
        <w:rPr>
          <w:rFonts w:ascii="Comic Sans MS" w:hAnsi="Comic Sans MS"/>
          <w:sz w:val="24"/>
          <w:szCs w:val="24"/>
        </w:rPr>
      </w:pPr>
      <w:r w:rsidRPr="00A72487">
        <w:rPr>
          <w:rFonts w:ascii="Comic Sans MS" w:hAnsi="Comic Sans MS"/>
          <w:sz w:val="24"/>
          <w:szCs w:val="24"/>
        </w:rPr>
        <w:t>Konkurs jest jedną z form popularyzowania wśród młodzieży czytelnictwa oraz nauki języków obcych. Jest też formą uświadomienia młodzieży korzyści płynących z umiejętności posługiwania się językiem obcym we współczesnym świecie oraz umiejętności czytania.</w:t>
      </w:r>
    </w:p>
    <w:p w:rsidR="00E67913" w:rsidRPr="00A72487" w:rsidRDefault="00A15210" w:rsidP="00A72487">
      <w:pPr>
        <w:pStyle w:val="Lista-kontynuacja"/>
        <w:spacing w:after="100" w:afterAutospacing="1" w:line="360" w:lineRule="auto"/>
        <w:jc w:val="both"/>
        <w:rPr>
          <w:rFonts w:ascii="Comic Sans MS" w:hAnsi="Comic Sans MS"/>
          <w:sz w:val="24"/>
          <w:szCs w:val="24"/>
        </w:rPr>
      </w:pPr>
      <w:r w:rsidRPr="00A72487">
        <w:rPr>
          <w:rFonts w:ascii="Comic Sans MS" w:hAnsi="Comic Sans MS"/>
          <w:sz w:val="24"/>
          <w:szCs w:val="24"/>
        </w:rPr>
        <w:t>Celem konkursu jest zainteresowanie młodzieży umiejętnością czytania w szeroko pojętym znaczeniu z jednoczesnym wykorzystaniem znajomości języków obcych, co sprzyja rozwojowi zainteresowań, otwartości na inne kultury, wyrabia świadomy stosunek do tekstów kultury, szacunek do innych, kształtowaniu właściwych postaw względem siebie. Jest to także alternatywny sposób spędzania wolnego czasu, dzięki któremu młody człowiek się rozwija.</w:t>
      </w:r>
    </w:p>
    <w:p w:rsidR="00A15210" w:rsidRPr="00A72487" w:rsidRDefault="00A15210" w:rsidP="00A72487">
      <w:pPr>
        <w:pStyle w:val="Lista"/>
        <w:numPr>
          <w:ilvl w:val="0"/>
          <w:numId w:val="4"/>
        </w:numPr>
        <w:spacing w:after="100" w:afterAutospacing="1" w:line="360" w:lineRule="auto"/>
        <w:ind w:left="284" w:hanging="284"/>
        <w:jc w:val="both"/>
        <w:rPr>
          <w:rFonts w:ascii="Comic Sans MS" w:hAnsi="Comic Sans MS"/>
          <w:sz w:val="24"/>
          <w:szCs w:val="24"/>
        </w:rPr>
      </w:pPr>
      <w:r w:rsidRPr="00A72487">
        <w:rPr>
          <w:rFonts w:ascii="Comic Sans MS" w:hAnsi="Comic Sans MS"/>
          <w:sz w:val="24"/>
          <w:szCs w:val="24"/>
        </w:rPr>
        <w:t>Konkurs jest adresowany do młodzieży ze szkół gimna</w:t>
      </w:r>
      <w:r w:rsidR="00A72487">
        <w:rPr>
          <w:rFonts w:ascii="Comic Sans MS" w:hAnsi="Comic Sans MS"/>
          <w:sz w:val="24"/>
          <w:szCs w:val="24"/>
        </w:rPr>
        <w:t xml:space="preserve">zjalnych </w:t>
      </w:r>
      <w:r w:rsidR="00E67913" w:rsidRPr="00A72487">
        <w:rPr>
          <w:rFonts w:ascii="Comic Sans MS" w:hAnsi="Comic Sans MS"/>
          <w:sz w:val="24"/>
          <w:szCs w:val="24"/>
        </w:rPr>
        <w:t>powiatu sępoleńskiego.</w:t>
      </w:r>
    </w:p>
    <w:p w:rsidR="00A15210" w:rsidRPr="00A72487" w:rsidRDefault="00A15210" w:rsidP="00A72487">
      <w:pPr>
        <w:pStyle w:val="Lista"/>
        <w:numPr>
          <w:ilvl w:val="0"/>
          <w:numId w:val="4"/>
        </w:numPr>
        <w:spacing w:after="100" w:afterAutospacing="1" w:line="360" w:lineRule="auto"/>
        <w:ind w:left="284" w:hanging="284"/>
        <w:jc w:val="both"/>
        <w:rPr>
          <w:rFonts w:ascii="Comic Sans MS" w:hAnsi="Comic Sans MS"/>
          <w:sz w:val="24"/>
          <w:szCs w:val="24"/>
        </w:rPr>
      </w:pPr>
      <w:r w:rsidRPr="00A72487">
        <w:rPr>
          <w:rFonts w:ascii="Comic Sans MS" w:hAnsi="Comic Sans MS"/>
          <w:sz w:val="24"/>
          <w:szCs w:val="24"/>
        </w:rPr>
        <w:t>Spot filmowy powinien być wykonany samodzielnie przez autorów (1 – 5 osób). Nad tworzeniem projektu powinien czuwać opiekun (np. nauczyciel, pedagog szkolny).</w:t>
      </w:r>
    </w:p>
    <w:p w:rsidR="00A15210" w:rsidRPr="00A72487" w:rsidRDefault="00A15210" w:rsidP="00A72487">
      <w:pPr>
        <w:pStyle w:val="Lista"/>
        <w:numPr>
          <w:ilvl w:val="0"/>
          <w:numId w:val="4"/>
        </w:numPr>
        <w:spacing w:after="100" w:afterAutospacing="1" w:line="360" w:lineRule="auto"/>
        <w:ind w:left="284" w:hanging="284"/>
        <w:jc w:val="both"/>
        <w:rPr>
          <w:rFonts w:ascii="Comic Sans MS" w:hAnsi="Comic Sans MS"/>
          <w:sz w:val="24"/>
          <w:szCs w:val="24"/>
        </w:rPr>
      </w:pPr>
      <w:r w:rsidRPr="00A72487">
        <w:rPr>
          <w:rFonts w:ascii="Comic Sans MS" w:hAnsi="Comic Sans MS"/>
          <w:sz w:val="24"/>
          <w:szCs w:val="24"/>
        </w:rPr>
        <w:t>Tematyka spotu filmowego powinna jak</w:t>
      </w:r>
      <w:r w:rsidR="00E67913" w:rsidRPr="00A72487">
        <w:rPr>
          <w:rFonts w:ascii="Comic Sans MS" w:hAnsi="Comic Sans MS"/>
          <w:sz w:val="24"/>
          <w:szCs w:val="24"/>
        </w:rPr>
        <w:t xml:space="preserve"> najdokładniej realizować temat</w:t>
      </w:r>
      <w:r w:rsidRPr="00A72487">
        <w:rPr>
          <w:rFonts w:ascii="Comic Sans MS" w:hAnsi="Comic Sans MS"/>
          <w:sz w:val="24"/>
          <w:szCs w:val="24"/>
        </w:rPr>
        <w:t>:</w:t>
      </w:r>
      <w:r w:rsidR="00E67913" w:rsidRPr="00A72487">
        <w:rPr>
          <w:rFonts w:ascii="Comic Sans MS" w:hAnsi="Comic Sans MS"/>
          <w:sz w:val="24"/>
          <w:szCs w:val="24"/>
        </w:rPr>
        <w:t xml:space="preserve"> </w:t>
      </w:r>
      <w:r w:rsidR="00A72487">
        <w:rPr>
          <w:rFonts w:ascii="Comic Sans MS" w:hAnsi="Comic Sans MS"/>
          <w:sz w:val="24"/>
          <w:szCs w:val="24"/>
        </w:rPr>
        <w:t>”</w:t>
      </w:r>
      <w:r w:rsidRPr="00A72487">
        <w:rPr>
          <w:rFonts w:ascii="Comic Sans MS" w:hAnsi="Comic Sans MS"/>
          <w:sz w:val="24"/>
          <w:szCs w:val="24"/>
        </w:rPr>
        <w:t>Czytać można we wszystkich językach”.</w:t>
      </w:r>
      <w:r w:rsidR="00A72487">
        <w:rPr>
          <w:rFonts w:ascii="Comic Sans MS" w:hAnsi="Comic Sans MS"/>
          <w:sz w:val="24"/>
          <w:szCs w:val="24"/>
        </w:rPr>
        <w:t xml:space="preserve"> </w:t>
      </w:r>
      <w:r w:rsidRPr="00A72487">
        <w:rPr>
          <w:rFonts w:ascii="Comic Sans MS" w:hAnsi="Comic Sans MS"/>
          <w:sz w:val="24"/>
          <w:szCs w:val="24"/>
        </w:rPr>
        <w:t xml:space="preserve">Spoty mogą, ale nie muszą zawierać elementów </w:t>
      </w:r>
      <w:r w:rsidR="00A72487">
        <w:rPr>
          <w:rFonts w:ascii="Comic Sans MS" w:hAnsi="Comic Sans MS"/>
          <w:sz w:val="24"/>
          <w:szCs w:val="24"/>
        </w:rPr>
        <w:br/>
      </w:r>
      <w:r w:rsidRPr="00A72487">
        <w:rPr>
          <w:rFonts w:ascii="Comic Sans MS" w:hAnsi="Comic Sans MS"/>
          <w:sz w:val="24"/>
          <w:szCs w:val="24"/>
        </w:rPr>
        <w:t xml:space="preserve">z języka obcego.  </w:t>
      </w:r>
    </w:p>
    <w:p w:rsidR="00A15210" w:rsidRPr="00A72487" w:rsidRDefault="00E67913" w:rsidP="00A72487">
      <w:pPr>
        <w:pStyle w:val="Lista"/>
        <w:numPr>
          <w:ilvl w:val="0"/>
          <w:numId w:val="4"/>
        </w:numPr>
        <w:spacing w:after="100" w:afterAutospacing="1" w:line="360" w:lineRule="auto"/>
        <w:ind w:left="284" w:hanging="284"/>
        <w:jc w:val="both"/>
        <w:rPr>
          <w:rFonts w:ascii="Comic Sans MS" w:hAnsi="Comic Sans MS"/>
          <w:sz w:val="24"/>
          <w:szCs w:val="24"/>
        </w:rPr>
      </w:pPr>
      <w:r w:rsidRPr="00A72487">
        <w:rPr>
          <w:rFonts w:ascii="Comic Sans MS" w:hAnsi="Comic Sans MS"/>
          <w:sz w:val="24"/>
          <w:szCs w:val="24"/>
        </w:rPr>
        <w:lastRenderedPageBreak/>
        <w:t>A</w:t>
      </w:r>
      <w:r w:rsidR="00A15210" w:rsidRPr="00A72487">
        <w:rPr>
          <w:rFonts w:ascii="Comic Sans MS" w:hAnsi="Comic Sans MS"/>
          <w:sz w:val="24"/>
          <w:szCs w:val="24"/>
        </w:rPr>
        <w:t xml:space="preserve">utor (autorzy) jednego spotu filmowego nie mogą być wytwórcami kolejnego. </w:t>
      </w:r>
      <w:r w:rsidR="00A72487">
        <w:rPr>
          <w:rFonts w:ascii="Comic Sans MS" w:hAnsi="Comic Sans MS"/>
          <w:sz w:val="24"/>
          <w:szCs w:val="24"/>
        </w:rPr>
        <w:br/>
      </w:r>
      <w:r w:rsidR="00A15210" w:rsidRPr="00A72487">
        <w:rPr>
          <w:rFonts w:ascii="Comic Sans MS" w:hAnsi="Comic Sans MS"/>
          <w:sz w:val="24"/>
          <w:szCs w:val="24"/>
        </w:rPr>
        <w:t>Do konkursu można zgłosić tylko jeden spot filmowy tego samego autorstwa.</w:t>
      </w:r>
    </w:p>
    <w:p w:rsidR="00A15210" w:rsidRPr="00A72487" w:rsidRDefault="00A15210" w:rsidP="00A72487">
      <w:pPr>
        <w:pStyle w:val="Lista"/>
        <w:numPr>
          <w:ilvl w:val="0"/>
          <w:numId w:val="4"/>
        </w:numPr>
        <w:spacing w:after="100" w:afterAutospacing="1" w:line="360" w:lineRule="auto"/>
        <w:ind w:left="284" w:hanging="284"/>
        <w:jc w:val="both"/>
        <w:rPr>
          <w:rFonts w:ascii="Comic Sans MS" w:hAnsi="Comic Sans MS"/>
          <w:sz w:val="24"/>
          <w:szCs w:val="24"/>
        </w:rPr>
      </w:pPr>
      <w:r w:rsidRPr="00A72487">
        <w:rPr>
          <w:rFonts w:ascii="Comic Sans MS" w:hAnsi="Comic Sans MS"/>
          <w:sz w:val="24"/>
          <w:szCs w:val="24"/>
        </w:rPr>
        <w:t xml:space="preserve">Spot filmowy ma być opracowany na nośniku CD /DVD. </w:t>
      </w:r>
    </w:p>
    <w:p w:rsidR="00A15210" w:rsidRPr="00A72487" w:rsidRDefault="00A15210" w:rsidP="00A72487">
      <w:pPr>
        <w:pStyle w:val="Lista"/>
        <w:numPr>
          <w:ilvl w:val="0"/>
          <w:numId w:val="1"/>
        </w:numPr>
        <w:spacing w:after="100" w:afterAutospacing="1" w:line="360" w:lineRule="auto"/>
        <w:jc w:val="both"/>
        <w:rPr>
          <w:rFonts w:ascii="Comic Sans MS" w:hAnsi="Comic Sans MS"/>
          <w:sz w:val="24"/>
          <w:szCs w:val="24"/>
        </w:rPr>
      </w:pPr>
      <w:r w:rsidRPr="00A72487">
        <w:rPr>
          <w:rFonts w:ascii="Comic Sans MS" w:hAnsi="Comic Sans MS"/>
          <w:sz w:val="24"/>
          <w:szCs w:val="24"/>
        </w:rPr>
        <w:t>Czas trwania spotu filmowego nie może przekraczać 2 minut.</w:t>
      </w:r>
    </w:p>
    <w:p w:rsidR="00A15210" w:rsidRPr="00A72487" w:rsidRDefault="00A15210" w:rsidP="00A72487">
      <w:pPr>
        <w:pStyle w:val="Lista-kontynuacja"/>
        <w:numPr>
          <w:ilvl w:val="0"/>
          <w:numId w:val="1"/>
        </w:numPr>
        <w:spacing w:after="100" w:afterAutospacing="1" w:line="360" w:lineRule="auto"/>
        <w:jc w:val="both"/>
        <w:rPr>
          <w:rFonts w:ascii="Comic Sans MS" w:hAnsi="Comic Sans MS"/>
          <w:sz w:val="24"/>
          <w:szCs w:val="24"/>
        </w:rPr>
      </w:pPr>
      <w:r w:rsidRPr="00A72487">
        <w:rPr>
          <w:rFonts w:ascii="Comic Sans MS" w:hAnsi="Comic Sans MS"/>
          <w:sz w:val="24"/>
          <w:szCs w:val="24"/>
          <w:u w:val="single"/>
        </w:rPr>
        <w:t>Zalecane</w:t>
      </w:r>
      <w:r w:rsidRPr="00A72487">
        <w:rPr>
          <w:rFonts w:ascii="Comic Sans MS" w:hAnsi="Comic Sans MS"/>
          <w:sz w:val="24"/>
          <w:szCs w:val="24"/>
        </w:rPr>
        <w:t xml:space="preserve"> oprogramowanie do tworz</w:t>
      </w:r>
      <w:r w:rsidR="00E67913" w:rsidRPr="00A72487">
        <w:rPr>
          <w:rFonts w:ascii="Comic Sans MS" w:hAnsi="Comic Sans MS"/>
          <w:sz w:val="24"/>
          <w:szCs w:val="24"/>
        </w:rPr>
        <w:t xml:space="preserve">enia materiału to Windows Movie </w:t>
      </w:r>
      <w:r w:rsidRPr="00A72487">
        <w:rPr>
          <w:rFonts w:ascii="Comic Sans MS" w:hAnsi="Comic Sans MS"/>
          <w:sz w:val="24"/>
          <w:szCs w:val="24"/>
        </w:rPr>
        <w:t>Maker (jeżeli ktoś nie posiada, można pobrać ze strony Microsoft</w:t>
      </w:r>
      <w:r w:rsidR="00A72487">
        <w:rPr>
          <w:rFonts w:ascii="Comic Sans MS" w:hAnsi="Comic Sans MS"/>
          <w:sz w:val="24"/>
          <w:szCs w:val="24"/>
        </w:rPr>
        <w:t xml:space="preserve"> -&gt; link do strony </w:t>
      </w:r>
      <w:hyperlink r:id="rId6" w:tgtFrame="_blank" w:history="1">
        <w:r w:rsidR="00A72487" w:rsidRPr="00A72487">
          <w:rPr>
            <w:rStyle w:val="Hipercze"/>
            <w:rFonts w:ascii="Comic Sans MS" w:hAnsi="Comic Sans MS"/>
            <w:color w:val="383838"/>
            <w:szCs w:val="24"/>
          </w:rPr>
          <w:t>https://support.microsoft.com/pl-pl/help/14220/windows-movie-maker-download</w:t>
        </w:r>
      </w:hyperlink>
      <w:r w:rsidRPr="00A72487">
        <w:rPr>
          <w:rFonts w:ascii="Comic Sans MS" w:hAnsi="Comic Sans MS"/>
          <w:sz w:val="24"/>
          <w:szCs w:val="24"/>
        </w:rPr>
        <w:t>).</w:t>
      </w:r>
    </w:p>
    <w:p w:rsidR="00A15210" w:rsidRPr="00A72487" w:rsidRDefault="00E67913" w:rsidP="00A72487">
      <w:pPr>
        <w:pStyle w:val="Lista-kontynuacja"/>
        <w:numPr>
          <w:ilvl w:val="0"/>
          <w:numId w:val="1"/>
        </w:numPr>
        <w:spacing w:after="100" w:afterAutospacing="1" w:line="360" w:lineRule="auto"/>
        <w:jc w:val="both"/>
        <w:rPr>
          <w:rFonts w:ascii="Comic Sans MS" w:hAnsi="Comic Sans MS"/>
          <w:sz w:val="24"/>
          <w:szCs w:val="24"/>
        </w:rPr>
      </w:pPr>
      <w:r w:rsidRPr="00A72487">
        <w:rPr>
          <w:rFonts w:ascii="Comic Sans MS" w:hAnsi="Comic Sans MS"/>
          <w:sz w:val="24"/>
          <w:szCs w:val="24"/>
          <w:u w:val="single"/>
        </w:rPr>
        <w:t>Zalecane</w:t>
      </w:r>
      <w:r w:rsidRPr="00A72487">
        <w:rPr>
          <w:rFonts w:ascii="Comic Sans MS" w:hAnsi="Comic Sans MS"/>
          <w:sz w:val="24"/>
          <w:szCs w:val="24"/>
        </w:rPr>
        <w:t xml:space="preserve"> rozszerzenie pliku końcowego to .</w:t>
      </w:r>
      <w:proofErr w:type="spellStart"/>
      <w:r w:rsidRPr="00A72487">
        <w:rPr>
          <w:rFonts w:ascii="Comic Sans MS" w:hAnsi="Comic Sans MS"/>
          <w:sz w:val="24"/>
          <w:szCs w:val="24"/>
        </w:rPr>
        <w:t>WMv</w:t>
      </w:r>
      <w:proofErr w:type="spellEnd"/>
      <w:r w:rsidRPr="00A72487">
        <w:rPr>
          <w:rFonts w:ascii="Comic Sans MS" w:hAnsi="Comic Sans MS"/>
          <w:sz w:val="24"/>
          <w:szCs w:val="24"/>
        </w:rPr>
        <w:t xml:space="preserve"> (</w:t>
      </w:r>
      <w:r w:rsidR="00A15210" w:rsidRPr="00A72487">
        <w:rPr>
          <w:rFonts w:ascii="Comic Sans MS" w:hAnsi="Comic Sans MS"/>
          <w:sz w:val="24"/>
          <w:szCs w:val="24"/>
        </w:rPr>
        <w:t>jest to domyślny format zapisu programu Windows Movie Maker).</w:t>
      </w:r>
    </w:p>
    <w:p w:rsidR="00A15210" w:rsidRPr="00A72487" w:rsidRDefault="00A72487" w:rsidP="00A72487">
      <w:pPr>
        <w:pStyle w:val="Lista"/>
        <w:numPr>
          <w:ilvl w:val="0"/>
          <w:numId w:val="4"/>
        </w:numPr>
        <w:spacing w:after="100" w:afterAutospacing="1" w:line="360" w:lineRule="auto"/>
        <w:ind w:left="284" w:hanging="284"/>
        <w:jc w:val="both"/>
        <w:rPr>
          <w:rFonts w:ascii="Comic Sans MS" w:hAnsi="Comic Sans MS"/>
          <w:sz w:val="24"/>
          <w:szCs w:val="24"/>
        </w:rPr>
      </w:pPr>
      <w:r>
        <w:rPr>
          <w:rFonts w:ascii="Comic Sans MS" w:hAnsi="Comic Sans MS"/>
          <w:sz w:val="24"/>
          <w:szCs w:val="24"/>
        </w:rPr>
        <w:t>Na każdej kopercie nośnika CD</w:t>
      </w:r>
      <w:r w:rsidR="00A15210" w:rsidRPr="00A72487">
        <w:rPr>
          <w:rFonts w:ascii="Comic Sans MS" w:hAnsi="Comic Sans MS"/>
          <w:sz w:val="24"/>
          <w:szCs w:val="24"/>
        </w:rPr>
        <w:t>/DVD należy umieścić naklejkę z tytułem spotu filmowego oraz następujące dane:</w:t>
      </w:r>
    </w:p>
    <w:p w:rsidR="00A15210" w:rsidRPr="00A72487" w:rsidRDefault="00A15210" w:rsidP="00A72487">
      <w:pPr>
        <w:pStyle w:val="Lista2"/>
        <w:numPr>
          <w:ilvl w:val="0"/>
          <w:numId w:val="2"/>
        </w:numPr>
        <w:spacing w:after="100" w:afterAutospacing="1" w:line="360" w:lineRule="auto"/>
        <w:jc w:val="both"/>
        <w:rPr>
          <w:rFonts w:ascii="Comic Sans MS" w:hAnsi="Comic Sans MS"/>
          <w:sz w:val="24"/>
          <w:szCs w:val="24"/>
        </w:rPr>
      </w:pPr>
      <w:r w:rsidRPr="00A72487">
        <w:rPr>
          <w:rFonts w:ascii="Comic Sans MS" w:hAnsi="Comic Sans MS"/>
          <w:sz w:val="24"/>
          <w:szCs w:val="24"/>
        </w:rPr>
        <w:t>I</w:t>
      </w:r>
      <w:r w:rsidR="00E67913" w:rsidRPr="00A72487">
        <w:rPr>
          <w:rFonts w:ascii="Comic Sans MS" w:hAnsi="Comic Sans MS"/>
          <w:sz w:val="24"/>
          <w:szCs w:val="24"/>
        </w:rPr>
        <w:t>mię i nazwisko autora (autorów);</w:t>
      </w:r>
    </w:p>
    <w:p w:rsidR="00A15210" w:rsidRPr="00A72487" w:rsidRDefault="00A15210" w:rsidP="00A72487">
      <w:pPr>
        <w:pStyle w:val="Lista2"/>
        <w:numPr>
          <w:ilvl w:val="0"/>
          <w:numId w:val="2"/>
        </w:numPr>
        <w:spacing w:after="100" w:afterAutospacing="1" w:line="360" w:lineRule="auto"/>
        <w:jc w:val="both"/>
        <w:rPr>
          <w:rFonts w:ascii="Comic Sans MS" w:hAnsi="Comic Sans MS"/>
          <w:sz w:val="24"/>
          <w:szCs w:val="24"/>
        </w:rPr>
      </w:pPr>
      <w:r w:rsidRPr="00A72487">
        <w:rPr>
          <w:rFonts w:ascii="Comic Sans MS" w:hAnsi="Comic Sans MS"/>
          <w:sz w:val="24"/>
          <w:szCs w:val="24"/>
        </w:rPr>
        <w:t>Wiek, klasa</w:t>
      </w:r>
      <w:r w:rsidR="00E67913" w:rsidRPr="00A72487">
        <w:rPr>
          <w:rFonts w:ascii="Comic Sans MS" w:hAnsi="Comic Sans MS"/>
          <w:sz w:val="24"/>
          <w:szCs w:val="24"/>
        </w:rPr>
        <w:t>;</w:t>
      </w:r>
    </w:p>
    <w:p w:rsidR="00A15210" w:rsidRPr="00A72487" w:rsidRDefault="00A15210" w:rsidP="00A72487">
      <w:pPr>
        <w:pStyle w:val="Lista2"/>
        <w:numPr>
          <w:ilvl w:val="0"/>
          <w:numId w:val="2"/>
        </w:numPr>
        <w:spacing w:after="100" w:afterAutospacing="1" w:line="360" w:lineRule="auto"/>
        <w:jc w:val="both"/>
        <w:rPr>
          <w:rFonts w:ascii="Comic Sans MS" w:hAnsi="Comic Sans MS"/>
          <w:sz w:val="24"/>
          <w:szCs w:val="24"/>
        </w:rPr>
      </w:pPr>
      <w:r w:rsidRPr="00A72487">
        <w:rPr>
          <w:rFonts w:ascii="Comic Sans MS" w:hAnsi="Comic Sans MS"/>
          <w:sz w:val="24"/>
          <w:szCs w:val="24"/>
        </w:rPr>
        <w:t>Nazwę i adres sz</w:t>
      </w:r>
      <w:r w:rsidR="00E67913" w:rsidRPr="00A72487">
        <w:rPr>
          <w:rFonts w:ascii="Comic Sans MS" w:hAnsi="Comic Sans MS"/>
          <w:sz w:val="24"/>
          <w:szCs w:val="24"/>
        </w:rPr>
        <w:t>koły, do której uczęszcza/ – ją;</w:t>
      </w:r>
    </w:p>
    <w:p w:rsidR="00A15210" w:rsidRPr="00A72487" w:rsidRDefault="00E67913" w:rsidP="00A72487">
      <w:pPr>
        <w:pStyle w:val="Lista2"/>
        <w:numPr>
          <w:ilvl w:val="0"/>
          <w:numId w:val="2"/>
        </w:numPr>
        <w:spacing w:after="100" w:afterAutospacing="1" w:line="360" w:lineRule="auto"/>
        <w:jc w:val="both"/>
        <w:rPr>
          <w:rFonts w:ascii="Comic Sans MS" w:hAnsi="Comic Sans MS"/>
          <w:sz w:val="24"/>
          <w:szCs w:val="24"/>
        </w:rPr>
      </w:pPr>
      <w:r w:rsidRPr="00A72487">
        <w:rPr>
          <w:rFonts w:ascii="Comic Sans MS" w:hAnsi="Comic Sans MS"/>
          <w:sz w:val="24"/>
          <w:szCs w:val="24"/>
        </w:rPr>
        <w:t>Temat lub tytuł pracy;</w:t>
      </w:r>
    </w:p>
    <w:p w:rsidR="00A15210" w:rsidRPr="00A72487" w:rsidRDefault="00A15210" w:rsidP="00A72487">
      <w:pPr>
        <w:pStyle w:val="Lista2"/>
        <w:numPr>
          <w:ilvl w:val="0"/>
          <w:numId w:val="2"/>
        </w:numPr>
        <w:spacing w:after="100" w:afterAutospacing="1" w:line="360" w:lineRule="auto"/>
        <w:jc w:val="both"/>
        <w:rPr>
          <w:rFonts w:ascii="Comic Sans MS" w:hAnsi="Comic Sans MS"/>
          <w:sz w:val="24"/>
          <w:szCs w:val="24"/>
        </w:rPr>
      </w:pPr>
      <w:r w:rsidRPr="00A72487">
        <w:rPr>
          <w:rFonts w:ascii="Comic Sans MS" w:hAnsi="Comic Sans MS"/>
          <w:sz w:val="24"/>
          <w:szCs w:val="24"/>
        </w:rPr>
        <w:t>Imię i nazwisko opiekuna pracy, jego miejsce zatrudnienia</w:t>
      </w:r>
      <w:r w:rsidR="00E67913" w:rsidRPr="00A72487">
        <w:rPr>
          <w:rFonts w:ascii="Comic Sans MS" w:hAnsi="Comic Sans MS"/>
          <w:sz w:val="24"/>
          <w:szCs w:val="24"/>
        </w:rPr>
        <w:t>;</w:t>
      </w:r>
    </w:p>
    <w:p w:rsidR="00A15210" w:rsidRPr="00A72487" w:rsidRDefault="00A15210" w:rsidP="00A72487">
      <w:pPr>
        <w:pStyle w:val="Lista2"/>
        <w:numPr>
          <w:ilvl w:val="0"/>
          <w:numId w:val="2"/>
        </w:numPr>
        <w:spacing w:after="100" w:afterAutospacing="1" w:line="360" w:lineRule="auto"/>
        <w:jc w:val="both"/>
        <w:rPr>
          <w:rFonts w:ascii="Comic Sans MS" w:hAnsi="Comic Sans MS"/>
          <w:sz w:val="24"/>
          <w:szCs w:val="24"/>
        </w:rPr>
      </w:pPr>
      <w:r w:rsidRPr="00A72487">
        <w:rPr>
          <w:rFonts w:ascii="Comic Sans MS" w:hAnsi="Comic Sans MS"/>
          <w:sz w:val="24"/>
          <w:szCs w:val="24"/>
        </w:rPr>
        <w:t>Numer telefonu opiekuna</w:t>
      </w:r>
      <w:r w:rsidR="00E67913" w:rsidRPr="00A72487">
        <w:rPr>
          <w:rFonts w:ascii="Comic Sans MS" w:hAnsi="Comic Sans MS"/>
          <w:sz w:val="24"/>
          <w:szCs w:val="24"/>
        </w:rPr>
        <w:t>;</w:t>
      </w:r>
    </w:p>
    <w:p w:rsidR="00A15210" w:rsidRPr="00A72487" w:rsidRDefault="00A15210" w:rsidP="00A72487">
      <w:pPr>
        <w:pStyle w:val="Lista2"/>
        <w:numPr>
          <w:ilvl w:val="0"/>
          <w:numId w:val="2"/>
        </w:numPr>
        <w:spacing w:after="100" w:afterAutospacing="1" w:line="360" w:lineRule="auto"/>
        <w:jc w:val="both"/>
        <w:rPr>
          <w:rFonts w:ascii="Comic Sans MS" w:hAnsi="Comic Sans MS"/>
          <w:sz w:val="24"/>
          <w:szCs w:val="24"/>
        </w:rPr>
      </w:pPr>
      <w:r w:rsidRPr="00A72487">
        <w:rPr>
          <w:rFonts w:ascii="Comic Sans MS" w:hAnsi="Comic Sans MS"/>
          <w:sz w:val="24"/>
          <w:szCs w:val="24"/>
        </w:rPr>
        <w:t>Adres e</w:t>
      </w:r>
      <w:r w:rsidR="00E67913" w:rsidRPr="00A72487">
        <w:rPr>
          <w:rFonts w:ascii="Comic Sans MS" w:hAnsi="Comic Sans MS"/>
          <w:sz w:val="24"/>
          <w:szCs w:val="24"/>
        </w:rPr>
        <w:t>-</w:t>
      </w:r>
      <w:r w:rsidRPr="00A72487">
        <w:rPr>
          <w:rFonts w:ascii="Comic Sans MS" w:hAnsi="Comic Sans MS"/>
          <w:sz w:val="24"/>
          <w:szCs w:val="24"/>
        </w:rPr>
        <w:t>mailowy szkoły</w:t>
      </w:r>
      <w:r w:rsidR="00E67913" w:rsidRPr="00A72487">
        <w:rPr>
          <w:rFonts w:ascii="Comic Sans MS" w:hAnsi="Comic Sans MS"/>
          <w:sz w:val="24"/>
          <w:szCs w:val="24"/>
        </w:rPr>
        <w:t>;</w:t>
      </w:r>
    </w:p>
    <w:p w:rsidR="00A15210" w:rsidRPr="00A72487" w:rsidRDefault="00A15210" w:rsidP="00A72487">
      <w:pPr>
        <w:pStyle w:val="Lista2"/>
        <w:spacing w:after="100" w:afterAutospacing="1" w:line="360" w:lineRule="auto"/>
        <w:ind w:left="284" w:firstLine="0"/>
        <w:jc w:val="both"/>
        <w:rPr>
          <w:rFonts w:ascii="Comic Sans MS" w:hAnsi="Comic Sans MS"/>
          <w:sz w:val="24"/>
          <w:szCs w:val="24"/>
        </w:rPr>
      </w:pPr>
      <w:r w:rsidRPr="00A72487">
        <w:rPr>
          <w:rFonts w:ascii="Comic Sans MS" w:hAnsi="Comic Sans MS"/>
          <w:sz w:val="24"/>
          <w:szCs w:val="24"/>
        </w:rPr>
        <w:t>Powyższe dane należy napisać czytelnie, pis</w:t>
      </w:r>
      <w:r w:rsidR="00A72487">
        <w:rPr>
          <w:rFonts w:ascii="Comic Sans MS" w:hAnsi="Comic Sans MS"/>
          <w:sz w:val="24"/>
          <w:szCs w:val="24"/>
        </w:rPr>
        <w:t xml:space="preserve">mem drukowanym lub komputerowo. </w:t>
      </w:r>
      <w:r w:rsidRPr="00A72487">
        <w:rPr>
          <w:rFonts w:ascii="Comic Sans MS" w:hAnsi="Comic Sans MS"/>
          <w:sz w:val="24"/>
          <w:szCs w:val="24"/>
        </w:rPr>
        <w:t>Powyższych danych nie należy umieszczać w nagranym spocie filmowym.</w:t>
      </w:r>
      <w:r w:rsidR="00A72487">
        <w:rPr>
          <w:rFonts w:ascii="Comic Sans MS" w:hAnsi="Comic Sans MS"/>
          <w:sz w:val="24"/>
          <w:szCs w:val="24"/>
        </w:rPr>
        <w:t xml:space="preserve"> Do koperty </w:t>
      </w:r>
      <w:r w:rsidRPr="00A72487">
        <w:rPr>
          <w:rFonts w:ascii="Comic Sans MS" w:hAnsi="Comic Sans MS"/>
          <w:sz w:val="24"/>
          <w:szCs w:val="24"/>
        </w:rPr>
        <w:t>z CD/DVD należy dołączyć też zgodę  rodzica/opiekuna (zał. do regulaminu).</w:t>
      </w:r>
    </w:p>
    <w:p w:rsidR="00A15210" w:rsidRPr="00A72487" w:rsidRDefault="00A15210" w:rsidP="00A72487">
      <w:pPr>
        <w:pStyle w:val="Lista"/>
        <w:numPr>
          <w:ilvl w:val="0"/>
          <w:numId w:val="4"/>
        </w:numPr>
        <w:spacing w:after="100" w:afterAutospacing="1" w:line="360" w:lineRule="auto"/>
        <w:ind w:left="284" w:hanging="284"/>
        <w:jc w:val="both"/>
        <w:rPr>
          <w:rFonts w:ascii="Comic Sans MS" w:hAnsi="Comic Sans MS"/>
          <w:sz w:val="24"/>
          <w:szCs w:val="24"/>
        </w:rPr>
      </w:pPr>
      <w:r w:rsidRPr="00A72487">
        <w:rPr>
          <w:rFonts w:ascii="Comic Sans MS" w:hAnsi="Comic Sans MS"/>
          <w:sz w:val="24"/>
          <w:szCs w:val="24"/>
        </w:rPr>
        <w:t xml:space="preserve">Dane osobowe uczestników konkursu oraz ich opiekunów będą przetwarzane </w:t>
      </w:r>
      <w:r w:rsidR="00A72487">
        <w:rPr>
          <w:rFonts w:ascii="Comic Sans MS" w:hAnsi="Comic Sans MS"/>
          <w:sz w:val="24"/>
          <w:szCs w:val="24"/>
        </w:rPr>
        <w:br/>
      </w:r>
      <w:r w:rsidRPr="00A72487">
        <w:rPr>
          <w:rFonts w:ascii="Comic Sans MS" w:hAnsi="Comic Sans MS"/>
          <w:sz w:val="24"/>
          <w:szCs w:val="24"/>
        </w:rPr>
        <w:t xml:space="preserve">w celach przeprowadzenia konkursu tj. wyłonienia zwycięzców, wydania, odbioru, rozliczenia nagrody oraz publikacji imienia i nazwiska autorów zwycięskich spotów </w:t>
      </w:r>
      <w:r w:rsidRPr="00A72487">
        <w:rPr>
          <w:rFonts w:ascii="Comic Sans MS" w:hAnsi="Comic Sans MS"/>
          <w:sz w:val="24"/>
          <w:szCs w:val="24"/>
        </w:rPr>
        <w:lastRenderedPageBreak/>
        <w:t>filmowych</w:t>
      </w:r>
      <w:r w:rsidR="00A72487">
        <w:rPr>
          <w:rFonts w:ascii="Comic Sans MS" w:hAnsi="Comic Sans MS"/>
          <w:sz w:val="24"/>
          <w:szCs w:val="24"/>
        </w:rPr>
        <w:t xml:space="preserve"> wraz z nazwą i adresem szkoły, </w:t>
      </w:r>
      <w:r w:rsidRPr="00A72487">
        <w:rPr>
          <w:rFonts w:ascii="Comic Sans MS" w:hAnsi="Comic Sans MS"/>
          <w:sz w:val="24"/>
          <w:szCs w:val="24"/>
        </w:rPr>
        <w:t>w której uczą się, na stronach internetowych organizatora konkursu oraz w lokalnych mediach, na co uczestnik niniejszego konkursu oraz jego opiekun wyraża zgodę. Przystąpienie do niniejszego konkursu jest uzależnione od wypełnienia i podpisania zgody przedstawiciela ustawowego małoletniego uczestnika konkursu (formularz zgody przedstawiciela ustawowego dziecka stanowi załącznik do niniejszego regulaminu).</w:t>
      </w:r>
    </w:p>
    <w:p w:rsidR="00A15210" w:rsidRPr="00A72487" w:rsidRDefault="00A15210" w:rsidP="00A72487">
      <w:pPr>
        <w:pStyle w:val="Lista"/>
        <w:numPr>
          <w:ilvl w:val="0"/>
          <w:numId w:val="4"/>
        </w:numPr>
        <w:spacing w:after="100" w:afterAutospacing="1" w:line="360" w:lineRule="auto"/>
        <w:ind w:left="284" w:hanging="295"/>
        <w:jc w:val="both"/>
        <w:rPr>
          <w:rFonts w:ascii="Comic Sans MS" w:hAnsi="Comic Sans MS"/>
          <w:sz w:val="24"/>
          <w:szCs w:val="24"/>
        </w:rPr>
      </w:pPr>
      <w:r w:rsidRPr="00A72487">
        <w:rPr>
          <w:rFonts w:ascii="Comic Sans MS" w:hAnsi="Comic Sans MS"/>
          <w:sz w:val="24"/>
          <w:szCs w:val="24"/>
        </w:rPr>
        <w:t xml:space="preserve">Prace należy przesłać do </w:t>
      </w:r>
      <w:r w:rsidRPr="00A72487">
        <w:rPr>
          <w:rFonts w:ascii="Comic Sans MS" w:hAnsi="Comic Sans MS"/>
          <w:b/>
          <w:bCs/>
          <w:sz w:val="24"/>
          <w:szCs w:val="24"/>
        </w:rPr>
        <w:t>23 grudnia 2016</w:t>
      </w:r>
      <w:r w:rsidRPr="00A72487">
        <w:rPr>
          <w:rFonts w:ascii="Comic Sans MS" w:hAnsi="Comic Sans MS"/>
          <w:sz w:val="24"/>
          <w:szCs w:val="24"/>
        </w:rPr>
        <w:t xml:space="preserve"> roku, do Zespołu Szkół nr 1 w Sępólnie Kraj</w:t>
      </w:r>
      <w:r w:rsidR="00E67913" w:rsidRPr="00A72487">
        <w:rPr>
          <w:rFonts w:ascii="Comic Sans MS" w:hAnsi="Comic Sans MS"/>
          <w:sz w:val="24"/>
          <w:szCs w:val="24"/>
        </w:rPr>
        <w:t>eńskim</w:t>
      </w:r>
      <w:r w:rsidRPr="00A72487">
        <w:rPr>
          <w:rFonts w:ascii="Comic Sans MS" w:hAnsi="Comic Sans MS"/>
          <w:sz w:val="24"/>
          <w:szCs w:val="24"/>
        </w:rPr>
        <w:t xml:space="preserve">, ul. Wojska Polskiego 34, 89-400 Sępólno Krajeńskie. </w:t>
      </w:r>
    </w:p>
    <w:p w:rsidR="00A15210" w:rsidRPr="00A72487" w:rsidRDefault="00A15210" w:rsidP="00A72487">
      <w:pPr>
        <w:pStyle w:val="Lista"/>
        <w:numPr>
          <w:ilvl w:val="0"/>
          <w:numId w:val="4"/>
        </w:numPr>
        <w:spacing w:after="100" w:afterAutospacing="1" w:line="360" w:lineRule="auto"/>
        <w:ind w:left="284" w:hanging="426"/>
        <w:jc w:val="both"/>
        <w:rPr>
          <w:rFonts w:ascii="Comic Sans MS" w:hAnsi="Comic Sans MS"/>
          <w:sz w:val="24"/>
          <w:szCs w:val="24"/>
        </w:rPr>
      </w:pPr>
      <w:r w:rsidRPr="00A72487">
        <w:rPr>
          <w:rFonts w:ascii="Comic Sans MS" w:hAnsi="Comic Sans MS"/>
          <w:sz w:val="24"/>
          <w:szCs w:val="24"/>
        </w:rPr>
        <w:t>Komisja (jury konkursowe) powołana spośród współorganizatorów wyłoni najlepsze spoty filmowe (I, II, III miejsce) w terminie do 30 stycznia 2017r.</w:t>
      </w:r>
    </w:p>
    <w:p w:rsidR="00A15210" w:rsidRPr="00A72487" w:rsidRDefault="00A15210" w:rsidP="00A72487">
      <w:pPr>
        <w:pStyle w:val="Lista"/>
        <w:numPr>
          <w:ilvl w:val="0"/>
          <w:numId w:val="4"/>
        </w:numPr>
        <w:spacing w:after="100" w:afterAutospacing="1" w:line="360" w:lineRule="auto"/>
        <w:ind w:left="284" w:hanging="426"/>
        <w:jc w:val="both"/>
        <w:rPr>
          <w:rFonts w:ascii="Comic Sans MS" w:hAnsi="Comic Sans MS"/>
          <w:sz w:val="24"/>
          <w:szCs w:val="24"/>
        </w:rPr>
      </w:pPr>
      <w:r w:rsidRPr="00A72487">
        <w:rPr>
          <w:rFonts w:ascii="Comic Sans MS" w:hAnsi="Comic Sans MS"/>
          <w:sz w:val="24"/>
          <w:szCs w:val="24"/>
        </w:rPr>
        <w:t>Uroczyste podsumowanie i wręczenie nagród zwycięzcom i ew. wyróżnionym autorom prac nastąpi na sesji Rady Powiatu Sępoleńskiego w terminie uzgodnionym przez współorganizatorów, o czym zostaną poinformowani zainteresowani.</w:t>
      </w:r>
    </w:p>
    <w:p w:rsidR="00A15210" w:rsidRPr="00A72487" w:rsidRDefault="00A72487" w:rsidP="00A72487">
      <w:pPr>
        <w:pStyle w:val="Lista"/>
        <w:numPr>
          <w:ilvl w:val="0"/>
          <w:numId w:val="4"/>
        </w:numPr>
        <w:spacing w:after="100" w:afterAutospacing="1" w:line="360" w:lineRule="auto"/>
        <w:ind w:left="284" w:hanging="426"/>
        <w:jc w:val="both"/>
        <w:rPr>
          <w:rFonts w:ascii="Comic Sans MS" w:hAnsi="Comic Sans MS"/>
          <w:sz w:val="24"/>
          <w:szCs w:val="24"/>
        </w:rPr>
      </w:pPr>
      <w:r>
        <w:rPr>
          <w:rFonts w:ascii="Comic Sans MS" w:hAnsi="Comic Sans MS"/>
          <w:sz w:val="24"/>
          <w:szCs w:val="24"/>
        </w:rPr>
        <w:t>Nadesłane płyty CD</w:t>
      </w:r>
      <w:r w:rsidR="00A15210" w:rsidRPr="00A72487">
        <w:rPr>
          <w:rFonts w:ascii="Comic Sans MS" w:hAnsi="Comic Sans MS"/>
          <w:sz w:val="24"/>
          <w:szCs w:val="24"/>
        </w:rPr>
        <w:t>/DVD zawierające spoty filmowe przechodzą na własność organizatora. Organizator zastrzega sobie prawo do wykorzystywania spotów filmowych w trakcie realizacji działań z zakresu promowania czytelnictwa.</w:t>
      </w:r>
    </w:p>
    <w:p w:rsidR="00A15210" w:rsidRPr="00A72487" w:rsidRDefault="00A15210" w:rsidP="00A72487">
      <w:pPr>
        <w:pStyle w:val="Lista"/>
        <w:numPr>
          <w:ilvl w:val="0"/>
          <w:numId w:val="4"/>
        </w:numPr>
        <w:spacing w:after="100" w:afterAutospacing="1" w:line="360" w:lineRule="auto"/>
        <w:ind w:left="284" w:hanging="426"/>
        <w:jc w:val="both"/>
        <w:rPr>
          <w:rFonts w:ascii="Comic Sans MS" w:hAnsi="Comic Sans MS"/>
          <w:sz w:val="24"/>
          <w:szCs w:val="24"/>
        </w:rPr>
      </w:pPr>
      <w:r w:rsidRPr="00A72487">
        <w:rPr>
          <w:rFonts w:ascii="Comic Sans MS" w:hAnsi="Comic Sans MS"/>
          <w:sz w:val="24"/>
          <w:szCs w:val="24"/>
        </w:rPr>
        <w:t>Nadesłanie prac jest jednoznaczne z uznaniem regulaminu.</w:t>
      </w:r>
    </w:p>
    <w:p w:rsidR="00A15210" w:rsidRPr="00A72487" w:rsidRDefault="00A15210" w:rsidP="00A72487">
      <w:pPr>
        <w:pStyle w:val="Lista"/>
        <w:numPr>
          <w:ilvl w:val="0"/>
          <w:numId w:val="4"/>
        </w:numPr>
        <w:spacing w:after="100" w:afterAutospacing="1" w:line="360" w:lineRule="auto"/>
        <w:ind w:left="284" w:hanging="426"/>
        <w:jc w:val="both"/>
        <w:rPr>
          <w:rFonts w:ascii="Comic Sans MS" w:hAnsi="Comic Sans MS"/>
          <w:sz w:val="24"/>
          <w:szCs w:val="24"/>
        </w:rPr>
      </w:pPr>
      <w:r w:rsidRPr="00A72487">
        <w:rPr>
          <w:rFonts w:ascii="Comic Sans MS" w:hAnsi="Comic Sans MS"/>
          <w:sz w:val="24"/>
          <w:szCs w:val="24"/>
        </w:rPr>
        <w:t xml:space="preserve">Przy ocenie spotów konkursowych będzie brana pod uwagę: </w:t>
      </w:r>
    </w:p>
    <w:p w:rsidR="00A15210" w:rsidRPr="00A72487" w:rsidRDefault="00A15210" w:rsidP="00A72487">
      <w:pPr>
        <w:pStyle w:val="Lista"/>
        <w:numPr>
          <w:ilvl w:val="0"/>
          <w:numId w:val="3"/>
        </w:numPr>
        <w:spacing w:after="100" w:afterAutospacing="1" w:line="360" w:lineRule="auto"/>
        <w:jc w:val="both"/>
        <w:rPr>
          <w:rFonts w:ascii="Comic Sans MS" w:hAnsi="Comic Sans MS"/>
          <w:sz w:val="24"/>
          <w:szCs w:val="24"/>
        </w:rPr>
      </w:pPr>
      <w:r w:rsidRPr="00A72487">
        <w:rPr>
          <w:rFonts w:ascii="Comic Sans MS" w:hAnsi="Comic Sans MS"/>
          <w:sz w:val="24"/>
          <w:szCs w:val="24"/>
        </w:rPr>
        <w:t>zgodność tematu pracy z tematyką konkursową</w:t>
      </w:r>
      <w:r w:rsidR="00E67913" w:rsidRPr="00A72487">
        <w:rPr>
          <w:rFonts w:ascii="Comic Sans MS" w:hAnsi="Comic Sans MS"/>
          <w:sz w:val="24"/>
          <w:szCs w:val="24"/>
        </w:rPr>
        <w:t>,</w:t>
      </w:r>
      <w:r w:rsidRPr="00A72487">
        <w:rPr>
          <w:rFonts w:ascii="Comic Sans MS" w:hAnsi="Comic Sans MS"/>
          <w:sz w:val="24"/>
          <w:szCs w:val="24"/>
        </w:rPr>
        <w:t xml:space="preserve"> </w:t>
      </w:r>
    </w:p>
    <w:p w:rsidR="00A15210" w:rsidRPr="00A72487" w:rsidRDefault="00A15210" w:rsidP="00A72487">
      <w:pPr>
        <w:pStyle w:val="Lista"/>
        <w:numPr>
          <w:ilvl w:val="0"/>
          <w:numId w:val="3"/>
        </w:numPr>
        <w:spacing w:after="100" w:afterAutospacing="1" w:line="360" w:lineRule="auto"/>
        <w:jc w:val="both"/>
        <w:rPr>
          <w:rFonts w:ascii="Comic Sans MS" w:hAnsi="Comic Sans MS"/>
          <w:sz w:val="24"/>
          <w:szCs w:val="24"/>
        </w:rPr>
      </w:pPr>
      <w:r w:rsidRPr="00A72487">
        <w:rPr>
          <w:rFonts w:ascii="Comic Sans MS" w:hAnsi="Comic Sans MS"/>
          <w:sz w:val="24"/>
          <w:szCs w:val="24"/>
        </w:rPr>
        <w:t>wartość merytoryczna pracy</w:t>
      </w:r>
      <w:r w:rsidR="00E67913" w:rsidRPr="00A72487">
        <w:rPr>
          <w:rFonts w:ascii="Comic Sans MS" w:hAnsi="Comic Sans MS"/>
          <w:sz w:val="24"/>
          <w:szCs w:val="24"/>
        </w:rPr>
        <w:t>,</w:t>
      </w:r>
      <w:r w:rsidRPr="00A72487">
        <w:rPr>
          <w:rFonts w:ascii="Comic Sans MS" w:hAnsi="Comic Sans MS"/>
          <w:sz w:val="24"/>
          <w:szCs w:val="24"/>
        </w:rPr>
        <w:t xml:space="preserve"> </w:t>
      </w:r>
    </w:p>
    <w:p w:rsidR="00A15210" w:rsidRPr="00A72487" w:rsidRDefault="00A15210" w:rsidP="00A72487">
      <w:pPr>
        <w:pStyle w:val="Lista"/>
        <w:numPr>
          <w:ilvl w:val="0"/>
          <w:numId w:val="3"/>
        </w:numPr>
        <w:spacing w:after="100" w:afterAutospacing="1" w:line="360" w:lineRule="auto"/>
        <w:jc w:val="both"/>
        <w:rPr>
          <w:rFonts w:ascii="Comic Sans MS" w:hAnsi="Comic Sans MS"/>
          <w:sz w:val="24"/>
          <w:szCs w:val="24"/>
        </w:rPr>
      </w:pPr>
      <w:r w:rsidRPr="00A72487">
        <w:rPr>
          <w:rFonts w:ascii="Comic Sans MS" w:hAnsi="Comic Sans MS"/>
          <w:sz w:val="24"/>
          <w:szCs w:val="24"/>
        </w:rPr>
        <w:t>kreatywność i pomysłowość podejścia do tematu.</w:t>
      </w:r>
    </w:p>
    <w:p w:rsidR="00A15210" w:rsidRPr="00A72487" w:rsidRDefault="00A15210" w:rsidP="00A72487">
      <w:pPr>
        <w:pStyle w:val="Lista"/>
        <w:numPr>
          <w:ilvl w:val="0"/>
          <w:numId w:val="4"/>
        </w:numPr>
        <w:spacing w:after="100" w:afterAutospacing="1" w:line="360" w:lineRule="auto"/>
        <w:ind w:left="284" w:hanging="426"/>
        <w:jc w:val="both"/>
        <w:rPr>
          <w:rFonts w:ascii="Comic Sans MS" w:hAnsi="Comic Sans MS"/>
          <w:sz w:val="24"/>
          <w:szCs w:val="24"/>
        </w:rPr>
      </w:pPr>
      <w:r w:rsidRPr="00A72487">
        <w:rPr>
          <w:rFonts w:ascii="Comic Sans MS" w:hAnsi="Comic Sans MS"/>
          <w:sz w:val="24"/>
          <w:szCs w:val="24"/>
        </w:rPr>
        <w:t xml:space="preserve">W przypadku pytań dot. zagadnień technicznych konkursu kontaktować się z p. Radosławem </w:t>
      </w:r>
      <w:proofErr w:type="spellStart"/>
      <w:r w:rsidRPr="00A72487">
        <w:rPr>
          <w:rFonts w:ascii="Comic Sans MS" w:hAnsi="Comic Sans MS"/>
          <w:sz w:val="24"/>
          <w:szCs w:val="24"/>
        </w:rPr>
        <w:t>Słupikowskim</w:t>
      </w:r>
      <w:proofErr w:type="spellEnd"/>
      <w:r w:rsidRPr="00A72487">
        <w:rPr>
          <w:rFonts w:ascii="Comic Sans MS" w:hAnsi="Comic Sans MS"/>
          <w:sz w:val="24"/>
          <w:szCs w:val="24"/>
        </w:rPr>
        <w:t>,  e</w:t>
      </w:r>
      <w:r w:rsidR="00A72487">
        <w:rPr>
          <w:rFonts w:ascii="Comic Sans MS" w:hAnsi="Comic Sans MS"/>
          <w:sz w:val="24"/>
          <w:szCs w:val="24"/>
        </w:rPr>
        <w:t>-</w:t>
      </w:r>
      <w:r w:rsidRPr="00A72487">
        <w:rPr>
          <w:rFonts w:ascii="Comic Sans MS" w:hAnsi="Comic Sans MS"/>
          <w:sz w:val="24"/>
          <w:szCs w:val="24"/>
        </w:rPr>
        <w:t xml:space="preserve">mail: </w:t>
      </w:r>
      <w:hyperlink r:id="rId7" w:history="1">
        <w:r w:rsidRPr="00A72487">
          <w:rPr>
            <w:rStyle w:val="Hipercze"/>
            <w:rFonts w:ascii="Comic Sans MS" w:hAnsi="Comic Sans MS"/>
            <w:sz w:val="24"/>
            <w:szCs w:val="24"/>
          </w:rPr>
          <w:t>radslu@wp.pl</w:t>
        </w:r>
      </w:hyperlink>
      <w:r w:rsidRPr="00A72487">
        <w:rPr>
          <w:rFonts w:ascii="Comic Sans MS" w:hAnsi="Comic Sans MS"/>
          <w:sz w:val="24"/>
          <w:szCs w:val="24"/>
        </w:rPr>
        <w:t xml:space="preserve"> </w:t>
      </w:r>
    </w:p>
    <w:p w:rsidR="00A15210" w:rsidRPr="00E67913" w:rsidRDefault="00A15210" w:rsidP="000F428E">
      <w:pPr>
        <w:spacing w:after="100" w:afterAutospacing="1" w:line="240" w:lineRule="auto"/>
        <w:jc w:val="both"/>
        <w:rPr>
          <w:sz w:val="24"/>
          <w:szCs w:val="24"/>
        </w:rPr>
      </w:pPr>
    </w:p>
    <w:p w:rsidR="00A15210" w:rsidRPr="00E67913" w:rsidRDefault="00A15210" w:rsidP="000F428E">
      <w:pPr>
        <w:spacing w:after="100" w:afterAutospacing="1" w:line="240" w:lineRule="auto"/>
        <w:jc w:val="both"/>
        <w:rPr>
          <w:sz w:val="24"/>
          <w:szCs w:val="24"/>
        </w:rPr>
      </w:pPr>
    </w:p>
    <w:p w:rsidR="00A15210" w:rsidRPr="00E67913" w:rsidRDefault="00A15210" w:rsidP="000F428E">
      <w:pPr>
        <w:spacing w:after="100" w:afterAutospacing="1" w:line="240" w:lineRule="auto"/>
        <w:jc w:val="both"/>
        <w:rPr>
          <w:sz w:val="24"/>
          <w:szCs w:val="24"/>
        </w:rPr>
      </w:pPr>
    </w:p>
    <w:sectPr w:rsidR="00A15210" w:rsidRPr="00E67913" w:rsidSect="00271C52">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39F0"/>
    <w:multiLevelType w:val="hybridMultilevel"/>
    <w:tmpl w:val="E46A5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964B71"/>
    <w:multiLevelType w:val="hybridMultilevel"/>
    <w:tmpl w:val="D92AE0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215B5872"/>
    <w:multiLevelType w:val="hybridMultilevel"/>
    <w:tmpl w:val="B964CA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4EB5F41"/>
    <w:multiLevelType w:val="hybridMultilevel"/>
    <w:tmpl w:val="202EEE98"/>
    <w:lvl w:ilvl="0" w:tplc="04150001">
      <w:start w:val="1"/>
      <w:numFmt w:val="bullet"/>
      <w:lvlText w:val=""/>
      <w:lvlJc w:val="left"/>
      <w:pPr>
        <w:ind w:left="1003" w:hanging="360"/>
      </w:pPr>
      <w:rPr>
        <w:rFonts w:ascii="Symbol" w:hAnsi="Symbol" w:cs="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cs="Wingdings" w:hint="default"/>
      </w:rPr>
    </w:lvl>
    <w:lvl w:ilvl="3" w:tplc="04150001">
      <w:start w:val="1"/>
      <w:numFmt w:val="bullet"/>
      <w:lvlText w:val=""/>
      <w:lvlJc w:val="left"/>
      <w:pPr>
        <w:ind w:left="3163" w:hanging="360"/>
      </w:pPr>
      <w:rPr>
        <w:rFonts w:ascii="Symbol" w:hAnsi="Symbol" w:cs="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cs="Wingdings" w:hint="default"/>
      </w:rPr>
    </w:lvl>
    <w:lvl w:ilvl="6" w:tplc="04150001">
      <w:start w:val="1"/>
      <w:numFmt w:val="bullet"/>
      <w:lvlText w:val=""/>
      <w:lvlJc w:val="left"/>
      <w:pPr>
        <w:ind w:left="5323" w:hanging="360"/>
      </w:pPr>
      <w:rPr>
        <w:rFonts w:ascii="Symbol" w:hAnsi="Symbol" w:cs="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cs="Wingdings" w:hint="default"/>
      </w:rPr>
    </w:lvl>
  </w:abstractNum>
  <w:abstractNum w:abstractNumId="4">
    <w:nsid w:val="378245F7"/>
    <w:multiLevelType w:val="hybridMultilevel"/>
    <w:tmpl w:val="954AB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87D0E9A"/>
    <w:multiLevelType w:val="hybridMultilevel"/>
    <w:tmpl w:val="CEF2C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4351200"/>
    <w:multiLevelType w:val="hybridMultilevel"/>
    <w:tmpl w:val="652E069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DFC"/>
    <w:rsid w:val="00034029"/>
    <w:rsid w:val="000939F2"/>
    <w:rsid w:val="000A19F4"/>
    <w:rsid w:val="000F428E"/>
    <w:rsid w:val="0010548A"/>
    <w:rsid w:val="00121A65"/>
    <w:rsid w:val="00175838"/>
    <w:rsid w:val="001841F2"/>
    <w:rsid w:val="001A0954"/>
    <w:rsid w:val="00236961"/>
    <w:rsid w:val="002677AF"/>
    <w:rsid w:val="00271C52"/>
    <w:rsid w:val="00291029"/>
    <w:rsid w:val="002E513B"/>
    <w:rsid w:val="00322E5D"/>
    <w:rsid w:val="00382836"/>
    <w:rsid w:val="00391CDE"/>
    <w:rsid w:val="003C1397"/>
    <w:rsid w:val="003D6544"/>
    <w:rsid w:val="003E26AC"/>
    <w:rsid w:val="00440B6D"/>
    <w:rsid w:val="00454F96"/>
    <w:rsid w:val="004A7DA2"/>
    <w:rsid w:val="005B6417"/>
    <w:rsid w:val="005E62C9"/>
    <w:rsid w:val="0064651B"/>
    <w:rsid w:val="00661AD1"/>
    <w:rsid w:val="00701C88"/>
    <w:rsid w:val="007F5C3C"/>
    <w:rsid w:val="00831897"/>
    <w:rsid w:val="008908C2"/>
    <w:rsid w:val="00902DFC"/>
    <w:rsid w:val="00953931"/>
    <w:rsid w:val="00970C4C"/>
    <w:rsid w:val="009A761B"/>
    <w:rsid w:val="00A15210"/>
    <w:rsid w:val="00A60204"/>
    <w:rsid w:val="00A72487"/>
    <w:rsid w:val="00AC5196"/>
    <w:rsid w:val="00B30651"/>
    <w:rsid w:val="00C444D3"/>
    <w:rsid w:val="00C9715F"/>
    <w:rsid w:val="00D371D6"/>
    <w:rsid w:val="00DE6C7C"/>
    <w:rsid w:val="00E67913"/>
    <w:rsid w:val="00EB0AE5"/>
    <w:rsid w:val="00ED1EFF"/>
    <w:rsid w:val="00F134F5"/>
    <w:rsid w:val="00FA7A01"/>
    <w:rsid w:val="00FC0041"/>
    <w:rsid w:val="00FD67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List 2" w:unhideWhenUsed="0"/>
    <w:lsdException w:name="Title" w:semiHidden="0" w:uiPriority="10" w:unhideWhenUsed="0" w:qFormat="1"/>
    <w:lsdException w:name="Default Paragraph Font" w:unhideWhenUsed="0"/>
    <w:lsdException w:name="List Continue"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6C7C"/>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uiPriority w:val="99"/>
    <w:rsid w:val="00121A65"/>
    <w:pPr>
      <w:ind w:left="283" w:hanging="283"/>
    </w:pPr>
  </w:style>
  <w:style w:type="paragraph" w:styleId="Lista2">
    <w:name w:val="List 2"/>
    <w:basedOn w:val="Normalny"/>
    <w:uiPriority w:val="99"/>
    <w:rsid w:val="00121A65"/>
    <w:pPr>
      <w:ind w:left="566" w:hanging="283"/>
    </w:pPr>
  </w:style>
  <w:style w:type="paragraph" w:styleId="Lista-kontynuacja">
    <w:name w:val="List Continue"/>
    <w:basedOn w:val="Normalny"/>
    <w:uiPriority w:val="99"/>
    <w:rsid w:val="00121A65"/>
    <w:pPr>
      <w:spacing w:after="120"/>
      <w:ind w:left="283"/>
    </w:pPr>
  </w:style>
  <w:style w:type="character" w:styleId="Hipercze">
    <w:name w:val="Hyperlink"/>
    <w:basedOn w:val="Domylnaczcionkaakapitu"/>
    <w:uiPriority w:val="99"/>
    <w:rsid w:val="00382836"/>
    <w:rPr>
      <w:color w:val="0000FF"/>
      <w:u w:val="single"/>
    </w:rPr>
  </w:style>
  <w:style w:type="character" w:styleId="UyteHipercze">
    <w:name w:val="FollowedHyperlink"/>
    <w:basedOn w:val="Domylnaczcionkaakapitu"/>
    <w:uiPriority w:val="99"/>
    <w:semiHidden/>
    <w:unhideWhenUsed/>
    <w:rsid w:val="00A724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List 2" w:unhideWhenUsed="0"/>
    <w:lsdException w:name="Title" w:semiHidden="0" w:uiPriority="10" w:unhideWhenUsed="0" w:qFormat="1"/>
    <w:lsdException w:name="Default Paragraph Font" w:unhideWhenUsed="0"/>
    <w:lsdException w:name="List Continue"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6C7C"/>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uiPriority w:val="99"/>
    <w:rsid w:val="00121A65"/>
    <w:pPr>
      <w:ind w:left="283" w:hanging="283"/>
    </w:pPr>
  </w:style>
  <w:style w:type="paragraph" w:styleId="Lista2">
    <w:name w:val="List 2"/>
    <w:basedOn w:val="Normalny"/>
    <w:uiPriority w:val="99"/>
    <w:rsid w:val="00121A65"/>
    <w:pPr>
      <w:ind w:left="566" w:hanging="283"/>
    </w:pPr>
  </w:style>
  <w:style w:type="paragraph" w:styleId="Lista-kontynuacja">
    <w:name w:val="List Continue"/>
    <w:basedOn w:val="Normalny"/>
    <w:uiPriority w:val="99"/>
    <w:rsid w:val="00121A65"/>
    <w:pPr>
      <w:spacing w:after="120"/>
      <w:ind w:left="283"/>
    </w:pPr>
  </w:style>
  <w:style w:type="character" w:styleId="Hipercze">
    <w:name w:val="Hyperlink"/>
    <w:basedOn w:val="Domylnaczcionkaakapitu"/>
    <w:uiPriority w:val="99"/>
    <w:rsid w:val="00382836"/>
    <w:rPr>
      <w:color w:val="0000FF"/>
      <w:u w:val="single"/>
    </w:rPr>
  </w:style>
  <w:style w:type="character" w:styleId="UyteHipercze">
    <w:name w:val="FollowedHyperlink"/>
    <w:basedOn w:val="Domylnaczcionkaakapitu"/>
    <w:uiPriority w:val="99"/>
    <w:semiHidden/>
    <w:unhideWhenUsed/>
    <w:rsid w:val="00A72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adslu@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pl-pl/help/14220/windows-movie-maker-downloa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3851</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oem</dc:creator>
  <cp:lastModifiedBy>Bibliotekarz</cp:lastModifiedBy>
  <cp:revision>2</cp:revision>
  <dcterms:created xsi:type="dcterms:W3CDTF">2016-10-21T13:02:00Z</dcterms:created>
  <dcterms:modified xsi:type="dcterms:W3CDTF">2016-10-21T13:02:00Z</dcterms:modified>
</cp:coreProperties>
</file>