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CB5" w:rsidRPr="00FD4BF8" w:rsidRDefault="00C80E45" w:rsidP="0014250B">
      <w:pPr>
        <w:jc w:val="center"/>
        <w:rPr>
          <w:b/>
        </w:rPr>
      </w:pPr>
      <w:r w:rsidRPr="00FD4BF8">
        <w:rPr>
          <w:b/>
        </w:rPr>
        <w:t>REGULAMIN</w:t>
      </w:r>
    </w:p>
    <w:p w:rsidR="00C80E45" w:rsidRPr="00FD4BF8" w:rsidRDefault="00C80E45" w:rsidP="00807927">
      <w:pPr>
        <w:jc w:val="center"/>
        <w:rPr>
          <w:b/>
        </w:rPr>
      </w:pPr>
      <w:r w:rsidRPr="00FD4BF8">
        <w:rPr>
          <w:b/>
        </w:rPr>
        <w:t xml:space="preserve">I  </w:t>
      </w:r>
      <w:r w:rsidR="00807927" w:rsidRPr="00807927">
        <w:rPr>
          <w:b/>
        </w:rPr>
        <w:t>REGIONALNEGO</w:t>
      </w:r>
      <w:r w:rsidR="00807927">
        <w:rPr>
          <w:b/>
        </w:rPr>
        <w:t xml:space="preserve">  DYKTANDA  Z  ELEMENTAMI  GWARY</w:t>
      </w:r>
      <w:r w:rsidRPr="00FD4BF8">
        <w:rPr>
          <w:b/>
        </w:rPr>
        <w:t xml:space="preserve"> </w:t>
      </w:r>
      <w:r w:rsidR="00807927">
        <w:rPr>
          <w:b/>
        </w:rPr>
        <w:t xml:space="preserve"> </w:t>
      </w:r>
      <w:r w:rsidRPr="00FD4BF8">
        <w:rPr>
          <w:b/>
        </w:rPr>
        <w:t>KRAJEŃSKIEJ</w:t>
      </w:r>
    </w:p>
    <w:p w:rsidR="00C80E45" w:rsidRDefault="00C80E45"/>
    <w:p w:rsidR="00C80E45" w:rsidRPr="00FA1668" w:rsidRDefault="00C80E45" w:rsidP="0014250B">
      <w:pPr>
        <w:jc w:val="center"/>
        <w:rPr>
          <w:b/>
        </w:rPr>
      </w:pPr>
      <w:r w:rsidRPr="00FA1668">
        <w:rPr>
          <w:b/>
        </w:rPr>
        <w:t>§ 1</w:t>
      </w:r>
    </w:p>
    <w:p w:rsidR="0014250B" w:rsidRDefault="0014250B" w:rsidP="0014250B">
      <w:pPr>
        <w:jc w:val="center"/>
      </w:pPr>
      <w:r w:rsidRPr="00FA1668">
        <w:rPr>
          <w:b/>
        </w:rPr>
        <w:t>ORGANIZATOR</w:t>
      </w:r>
    </w:p>
    <w:p w:rsidR="00C80E45" w:rsidRDefault="00C80E45" w:rsidP="00807927">
      <w:pPr>
        <w:pStyle w:val="Akapitzlist"/>
        <w:numPr>
          <w:ilvl w:val="0"/>
          <w:numId w:val="1"/>
        </w:numPr>
      </w:pPr>
      <w:r>
        <w:t xml:space="preserve">Organizatorem  I </w:t>
      </w:r>
      <w:r w:rsidR="00807927" w:rsidRPr="00807927">
        <w:t xml:space="preserve">Regionalnego </w:t>
      </w:r>
      <w:r>
        <w:t xml:space="preserve">Dyktanda z Elementami Gwary Krajeńskiej , zwanego dalej dyktandem, jest Stowarzyszenie Trzecie Miejsce </w:t>
      </w:r>
      <w:r w:rsidR="003D639A">
        <w:t>w Sę</w:t>
      </w:r>
      <w:r>
        <w:t xml:space="preserve">pólnie Krajeńskim, </w:t>
      </w:r>
      <w:r w:rsidR="00933312">
        <w:t xml:space="preserve">wpisane </w:t>
      </w:r>
      <w:r>
        <w:t xml:space="preserve">do </w:t>
      </w:r>
      <w:r w:rsidR="00EE1C0D">
        <w:t xml:space="preserve">ewidencji stowarzyszeń zwykłych pod numerem 22/2020 </w:t>
      </w:r>
      <w:r w:rsidR="00933312" w:rsidRPr="00933312">
        <w:t xml:space="preserve"> w Starostwie Powiatowym w Sępólnie Krajeńskim  </w:t>
      </w:r>
    </w:p>
    <w:p w:rsidR="00C80E45" w:rsidRDefault="00EE1C0D" w:rsidP="00C80E45">
      <w:pPr>
        <w:pStyle w:val="Akapitzlist"/>
        <w:numPr>
          <w:ilvl w:val="0"/>
          <w:numId w:val="1"/>
        </w:numPr>
      </w:pPr>
      <w:r>
        <w:t>Nad</w:t>
      </w:r>
      <w:r w:rsidR="00C80E45">
        <w:t xml:space="preserve"> przygotowaniem</w:t>
      </w:r>
      <w:r w:rsidR="00807927">
        <w:t xml:space="preserve"> i przeprowadzeniem</w:t>
      </w:r>
      <w:r>
        <w:t xml:space="preserve"> dyktanda czuwa Jury powołane przez organizatora</w:t>
      </w:r>
    </w:p>
    <w:p w:rsidR="00EE1C0D" w:rsidRDefault="00933312" w:rsidP="00933312">
      <w:pPr>
        <w:pStyle w:val="Akapitzlist"/>
        <w:numPr>
          <w:ilvl w:val="0"/>
          <w:numId w:val="1"/>
        </w:numPr>
      </w:pPr>
      <w:r>
        <w:t>M</w:t>
      </w:r>
      <w:r w:rsidRPr="00933312">
        <w:t xml:space="preserve">erytorycznie </w:t>
      </w:r>
      <w:r>
        <w:t>t</w:t>
      </w:r>
      <w:r w:rsidR="00EE1C0D">
        <w:t>ekst dyktanda opracowała profesor Jowita Kęcińska-Kaczmarek</w:t>
      </w:r>
    </w:p>
    <w:p w:rsidR="0014250B" w:rsidRDefault="0014250B" w:rsidP="0014250B">
      <w:pPr>
        <w:pStyle w:val="Akapitzlist"/>
      </w:pPr>
    </w:p>
    <w:p w:rsidR="00C80E45" w:rsidRDefault="00C80E45" w:rsidP="00C80E45">
      <w:pPr>
        <w:pStyle w:val="Akapitzlist"/>
        <w:jc w:val="center"/>
        <w:rPr>
          <w:b/>
        </w:rPr>
      </w:pPr>
      <w:r w:rsidRPr="00FA1668">
        <w:rPr>
          <w:b/>
        </w:rPr>
        <w:t>§ 2</w:t>
      </w:r>
    </w:p>
    <w:p w:rsidR="00FA1668" w:rsidRPr="00FA1668" w:rsidRDefault="00FA1668" w:rsidP="00C80E45">
      <w:pPr>
        <w:pStyle w:val="Akapitzlist"/>
        <w:jc w:val="center"/>
        <w:rPr>
          <w:b/>
        </w:rPr>
      </w:pPr>
    </w:p>
    <w:p w:rsidR="0014250B" w:rsidRPr="00FA1668" w:rsidRDefault="0014250B" w:rsidP="0014250B">
      <w:pPr>
        <w:pStyle w:val="Akapitzlist"/>
        <w:jc w:val="center"/>
        <w:rPr>
          <w:b/>
        </w:rPr>
      </w:pPr>
      <w:r w:rsidRPr="00FA1668">
        <w:rPr>
          <w:b/>
        </w:rPr>
        <w:t>MIEJSCE PRZEPROWADZENIA DYKTANDA I TERMINY</w:t>
      </w:r>
    </w:p>
    <w:p w:rsidR="0014250B" w:rsidRDefault="0014250B" w:rsidP="0014250B">
      <w:pPr>
        <w:pStyle w:val="Akapitzlist"/>
        <w:jc w:val="center"/>
      </w:pPr>
    </w:p>
    <w:p w:rsidR="0014250B" w:rsidRDefault="0014250B" w:rsidP="0014250B">
      <w:pPr>
        <w:pStyle w:val="Akapitzlist"/>
        <w:numPr>
          <w:ilvl w:val="0"/>
          <w:numId w:val="2"/>
        </w:numPr>
        <w:jc w:val="both"/>
      </w:pPr>
      <w:r>
        <w:t>Dyktando odbędzie się w sali konferencyjnej Ce</w:t>
      </w:r>
      <w:r w:rsidR="00807927">
        <w:t>ntrum Aktywności Społecznej</w:t>
      </w:r>
      <w:r w:rsidR="00A36B1C">
        <w:t xml:space="preserve"> w Sę</w:t>
      </w:r>
      <w:r w:rsidR="008151EC">
        <w:t>pó</w:t>
      </w:r>
      <w:r>
        <w:t>lnie Krajeńskim, ulica Jeziorna 6</w:t>
      </w:r>
      <w:r w:rsidR="008151EC">
        <w:t xml:space="preserve"> , w dniu </w:t>
      </w:r>
      <w:r w:rsidR="00A36B1C">
        <w:t>3</w:t>
      </w:r>
      <w:r w:rsidR="008151EC">
        <w:t xml:space="preserve"> sierpnia o godzinie 11:00</w:t>
      </w:r>
    </w:p>
    <w:p w:rsidR="00FA1668" w:rsidRDefault="00FA1668" w:rsidP="00FA1668">
      <w:pPr>
        <w:pStyle w:val="Akapitzlist"/>
        <w:jc w:val="both"/>
      </w:pPr>
    </w:p>
    <w:p w:rsidR="0014250B" w:rsidRPr="00FA1668" w:rsidRDefault="0014250B" w:rsidP="00C80E45">
      <w:pPr>
        <w:pStyle w:val="Akapitzlist"/>
        <w:jc w:val="center"/>
        <w:rPr>
          <w:b/>
        </w:rPr>
      </w:pPr>
      <w:r w:rsidRPr="00FA1668">
        <w:rPr>
          <w:b/>
        </w:rPr>
        <w:t>§ 3</w:t>
      </w:r>
    </w:p>
    <w:p w:rsidR="008151EC" w:rsidRPr="00FA1668" w:rsidRDefault="008151EC" w:rsidP="00C80E45">
      <w:pPr>
        <w:pStyle w:val="Akapitzlist"/>
        <w:jc w:val="center"/>
        <w:rPr>
          <w:b/>
        </w:rPr>
      </w:pPr>
    </w:p>
    <w:p w:rsidR="0014250B" w:rsidRPr="00FA1668" w:rsidRDefault="0014250B" w:rsidP="00C80E45">
      <w:pPr>
        <w:pStyle w:val="Akapitzlist"/>
        <w:jc w:val="center"/>
        <w:rPr>
          <w:b/>
        </w:rPr>
      </w:pPr>
      <w:r w:rsidRPr="00FA1668">
        <w:rPr>
          <w:b/>
        </w:rPr>
        <w:t>WARUNKI  UCZESTNICTWA</w:t>
      </w:r>
    </w:p>
    <w:p w:rsidR="008151EC" w:rsidRDefault="008151EC" w:rsidP="00C80E45">
      <w:pPr>
        <w:pStyle w:val="Akapitzlist"/>
        <w:jc w:val="center"/>
      </w:pPr>
    </w:p>
    <w:p w:rsidR="0014250B" w:rsidRDefault="0014250B" w:rsidP="0014250B">
      <w:pPr>
        <w:pStyle w:val="Akapitzlist"/>
        <w:numPr>
          <w:ilvl w:val="0"/>
          <w:numId w:val="3"/>
        </w:numPr>
      </w:pPr>
      <w:r>
        <w:t>W dyktandzie mogą wziąć udział osoby w każdym wieku, niemniej organizator zastrzega sobie prawo do jednakowej oceny wszystkich prac biorących udział w dyktandzie</w:t>
      </w:r>
      <w:r w:rsidR="00FA1668">
        <w:t>.</w:t>
      </w:r>
    </w:p>
    <w:p w:rsidR="0014250B" w:rsidRDefault="0014250B" w:rsidP="0014250B">
      <w:pPr>
        <w:pStyle w:val="Akapitzlist"/>
        <w:numPr>
          <w:ilvl w:val="0"/>
          <w:numId w:val="3"/>
        </w:numPr>
      </w:pPr>
      <w:r>
        <w:t>Dyktando ma formułę otwartą i udział w nim mogą wziąć wszyscy zainteresowani</w:t>
      </w:r>
      <w:r w:rsidR="00FA1668">
        <w:t>.</w:t>
      </w:r>
    </w:p>
    <w:p w:rsidR="0014250B" w:rsidRDefault="0014250B" w:rsidP="0014250B">
      <w:pPr>
        <w:pStyle w:val="Akapitzlist"/>
        <w:numPr>
          <w:ilvl w:val="0"/>
          <w:numId w:val="3"/>
        </w:numPr>
      </w:pPr>
      <w:r>
        <w:t>Organizator zastrzega sobie prawo do wprowadzenia limitu przyjmowanych zg</w:t>
      </w:r>
      <w:r w:rsidR="003D639A">
        <w:t xml:space="preserve">łoszeń uczestnictwa w wypadku, </w:t>
      </w:r>
      <w:r>
        <w:t>g</w:t>
      </w:r>
      <w:r w:rsidR="003D639A">
        <w:t>d</w:t>
      </w:r>
      <w:r>
        <w:t>y</w:t>
      </w:r>
      <w:r w:rsidR="003D639A">
        <w:t xml:space="preserve">by </w:t>
      </w:r>
      <w:r>
        <w:t xml:space="preserve"> liczba </w:t>
      </w:r>
      <w:r w:rsidR="003D639A">
        <w:t>zgłoszeń przekroczyła możliwości organizacyjne gospodarza  dyktanda</w:t>
      </w:r>
      <w:r w:rsidR="00FA1668">
        <w:t>.</w:t>
      </w:r>
    </w:p>
    <w:p w:rsidR="003D639A" w:rsidRDefault="003D639A" w:rsidP="0014250B">
      <w:pPr>
        <w:pStyle w:val="Akapitzlist"/>
        <w:numPr>
          <w:ilvl w:val="0"/>
          <w:numId w:val="3"/>
        </w:numPr>
      </w:pPr>
      <w:r>
        <w:t xml:space="preserve">Warunkiem uczestnictwa jest przesłanie formularza zgłoszenia, znajdującego się na stronie internetowej Gminy Sępólno </w:t>
      </w:r>
      <w:hyperlink r:id="rId5" w:history="1">
        <w:r w:rsidRPr="002D3029">
          <w:rPr>
            <w:rStyle w:val="Hipercze"/>
          </w:rPr>
          <w:t>www.gmina-sepolno.pl</w:t>
        </w:r>
      </w:hyperlink>
      <w:r>
        <w:t xml:space="preserve">, stronie biblioteki </w:t>
      </w:r>
      <w:hyperlink r:id="rId6" w:history="1">
        <w:r w:rsidRPr="002D3029">
          <w:rPr>
            <w:rStyle w:val="Hipercze"/>
          </w:rPr>
          <w:t>www.biblioteka-sepolno.pl</w:t>
        </w:r>
      </w:hyperlink>
      <w:r w:rsidR="008151EC">
        <w:t xml:space="preserve">, </w:t>
      </w:r>
      <w:r w:rsidR="00A36B1C">
        <w:t xml:space="preserve"> w siedzibie biblioteki ( Sę</w:t>
      </w:r>
      <w:r>
        <w:t>pólno Krajeńskie, ulica Wojska Polskiego 22)</w:t>
      </w:r>
      <w:r w:rsidR="00807927">
        <w:t xml:space="preserve"> </w:t>
      </w:r>
      <w:r w:rsidR="008151EC">
        <w:t xml:space="preserve">, </w:t>
      </w:r>
      <w:r>
        <w:t xml:space="preserve"> w terminie do 31 lipca 2020</w:t>
      </w:r>
      <w:r w:rsidR="00FA1668">
        <w:t>.</w:t>
      </w:r>
    </w:p>
    <w:p w:rsidR="003D639A" w:rsidRDefault="003D639A" w:rsidP="0014250B">
      <w:pPr>
        <w:pStyle w:val="Akapitzlist"/>
        <w:numPr>
          <w:ilvl w:val="0"/>
          <w:numId w:val="3"/>
        </w:numPr>
      </w:pPr>
      <w:r>
        <w:t>Formularz stanowi załącznik nr 1 do niniejszego regulaminu</w:t>
      </w:r>
      <w:r w:rsidR="00FA1668">
        <w:t>.</w:t>
      </w:r>
    </w:p>
    <w:p w:rsidR="003D639A" w:rsidRDefault="003D639A" w:rsidP="0014250B">
      <w:pPr>
        <w:pStyle w:val="Akapitzlist"/>
        <w:numPr>
          <w:ilvl w:val="0"/>
          <w:numId w:val="3"/>
        </w:numPr>
      </w:pPr>
      <w:r>
        <w:t>W przypadku osób niepełnoletnich należy wypełnić część II formularza zgłoszenia</w:t>
      </w:r>
      <w:r w:rsidR="00FA1668">
        <w:t>.</w:t>
      </w:r>
    </w:p>
    <w:p w:rsidR="003D639A" w:rsidRDefault="003D639A" w:rsidP="0014250B">
      <w:pPr>
        <w:pStyle w:val="Akapitzlist"/>
        <w:numPr>
          <w:ilvl w:val="0"/>
          <w:numId w:val="3"/>
        </w:numPr>
      </w:pPr>
      <w:r>
        <w:t xml:space="preserve">Formularz należy przesłać w formie elektronicznej na adres </w:t>
      </w:r>
      <w:hyperlink r:id="rId7" w:history="1">
        <w:r w:rsidRPr="002D3029">
          <w:rPr>
            <w:rStyle w:val="Hipercze"/>
          </w:rPr>
          <w:t>kontakt@biblioteka-sepolno.pl</w:t>
        </w:r>
      </w:hyperlink>
      <w:r>
        <w:t xml:space="preserve"> lub dostarczyć go do siedziby biblioteki</w:t>
      </w:r>
      <w:r w:rsidR="00FA1668">
        <w:t>.</w:t>
      </w:r>
    </w:p>
    <w:p w:rsidR="008151EC" w:rsidRPr="008151EC" w:rsidRDefault="008151EC" w:rsidP="008151EC">
      <w:pPr>
        <w:pStyle w:val="Akapitzlist"/>
        <w:numPr>
          <w:ilvl w:val="0"/>
          <w:numId w:val="3"/>
        </w:numPr>
      </w:pPr>
      <w:r w:rsidRPr="008151EC">
        <w:t xml:space="preserve">W przypadku osób, które nie dokonały zgłoszenia </w:t>
      </w:r>
      <w:r w:rsidR="00E22869">
        <w:t>w terminie określonym w §3 pkt 4,</w:t>
      </w:r>
      <w:r w:rsidR="00807927">
        <w:t xml:space="preserve"> o</w:t>
      </w:r>
      <w:r w:rsidRPr="008151EC">
        <w:t>rganizator przewiduje możliwość dopuszczenia Uczest</w:t>
      </w:r>
      <w:r w:rsidR="00E22869">
        <w:t>nika do wzięcia udziału w dyktandzie</w:t>
      </w:r>
      <w:r w:rsidRPr="008151EC">
        <w:t>, o ile będzie dysponował miejscami nie zajętymi przez osoby z reje</w:t>
      </w:r>
      <w:r>
        <w:t>stracji określonej w § 3 pkt.4</w:t>
      </w:r>
      <w:r w:rsidRPr="008151EC">
        <w:t xml:space="preserve"> </w:t>
      </w:r>
      <w:r>
        <w:t xml:space="preserve"> </w:t>
      </w:r>
      <w:r w:rsidRPr="008151EC">
        <w:t>oraz Uczestnik st</w:t>
      </w:r>
      <w:r w:rsidR="00E22869">
        <w:t>awi się o czasie i miejscu dyktanda</w:t>
      </w:r>
      <w:r w:rsidR="00FA1668">
        <w:t>.</w:t>
      </w:r>
    </w:p>
    <w:p w:rsidR="008151EC" w:rsidRDefault="008151EC" w:rsidP="0014250B">
      <w:pPr>
        <w:pStyle w:val="Akapitzlist"/>
        <w:numPr>
          <w:ilvl w:val="0"/>
          <w:numId w:val="3"/>
        </w:numPr>
      </w:pPr>
      <w:r>
        <w:lastRenderedPageBreak/>
        <w:t>Uczestnicy wypełniający formularz zgłoszenia tym samym wyrażają zgodę na przetwarzanie swoich danych osobowych przez organizatora, w zakresie związanym z przeprowadzeniem dyktanda</w:t>
      </w:r>
      <w:r w:rsidR="00FA1668">
        <w:t>.</w:t>
      </w:r>
    </w:p>
    <w:p w:rsidR="008151EC" w:rsidRDefault="008151EC" w:rsidP="0014250B">
      <w:pPr>
        <w:pStyle w:val="Akapitzlist"/>
        <w:numPr>
          <w:ilvl w:val="0"/>
          <w:numId w:val="3"/>
        </w:numPr>
      </w:pPr>
      <w:r>
        <w:t>Osoby nagrodzone w dyktandzie są zobowiązane do podpisania protokołu odebrania nagrody</w:t>
      </w:r>
      <w:r w:rsidR="00FA1668">
        <w:t>.</w:t>
      </w:r>
    </w:p>
    <w:p w:rsidR="008151EC" w:rsidRDefault="008151EC" w:rsidP="008151EC">
      <w:pPr>
        <w:pStyle w:val="Akapitzlist"/>
      </w:pPr>
    </w:p>
    <w:p w:rsidR="008151EC" w:rsidRDefault="008151EC" w:rsidP="008151EC">
      <w:pPr>
        <w:pStyle w:val="Akapitzlist"/>
      </w:pPr>
    </w:p>
    <w:p w:rsidR="0014250B" w:rsidRPr="00FA1668" w:rsidRDefault="0014250B" w:rsidP="00C80E45">
      <w:pPr>
        <w:pStyle w:val="Akapitzlist"/>
        <w:jc w:val="center"/>
        <w:rPr>
          <w:b/>
        </w:rPr>
      </w:pPr>
      <w:r w:rsidRPr="00FA1668">
        <w:rPr>
          <w:b/>
        </w:rPr>
        <w:t>§ 4</w:t>
      </w:r>
    </w:p>
    <w:p w:rsidR="00FA1668" w:rsidRPr="00FA1668" w:rsidRDefault="00FA1668" w:rsidP="00C80E45">
      <w:pPr>
        <w:pStyle w:val="Akapitzlist"/>
        <w:jc w:val="center"/>
        <w:rPr>
          <w:b/>
        </w:rPr>
      </w:pPr>
    </w:p>
    <w:p w:rsidR="0014250B" w:rsidRPr="00FA1668" w:rsidRDefault="0014250B" w:rsidP="00C80E45">
      <w:pPr>
        <w:pStyle w:val="Akapitzlist"/>
        <w:jc w:val="center"/>
        <w:rPr>
          <w:b/>
        </w:rPr>
      </w:pPr>
      <w:r w:rsidRPr="00FA1668">
        <w:rPr>
          <w:b/>
        </w:rPr>
        <w:t>PRZEBIEG  DYKTANDA  I  OCENA</w:t>
      </w:r>
    </w:p>
    <w:p w:rsidR="00FA1668" w:rsidRDefault="00FA1668" w:rsidP="00C80E45">
      <w:pPr>
        <w:pStyle w:val="Akapitzlist"/>
        <w:jc w:val="center"/>
      </w:pPr>
    </w:p>
    <w:p w:rsidR="008151EC" w:rsidRDefault="008151EC" w:rsidP="008151EC">
      <w:pPr>
        <w:pStyle w:val="Akapitzlist"/>
        <w:numPr>
          <w:ilvl w:val="0"/>
          <w:numId w:val="4"/>
        </w:numPr>
      </w:pPr>
      <w:r>
        <w:t>Dyktando pisane jest przez uczestnika na oryginalnych kartkach otrzymanych podczas rejestracji w dniu dyktanda. Kar</w:t>
      </w:r>
      <w:r w:rsidR="00940246">
        <w:t>t</w:t>
      </w:r>
      <w:r>
        <w:t>ki powinny być podpisane kodem uczestnika</w:t>
      </w:r>
      <w:r w:rsidR="004F4702">
        <w:t>.</w:t>
      </w:r>
    </w:p>
    <w:p w:rsidR="008151EC" w:rsidRDefault="008151EC" w:rsidP="008151EC">
      <w:pPr>
        <w:pStyle w:val="Akapitzlist"/>
        <w:numPr>
          <w:ilvl w:val="0"/>
          <w:numId w:val="4"/>
        </w:numPr>
      </w:pPr>
      <w:r>
        <w:t xml:space="preserve">Podczas pisania dyktanda nie należy używać </w:t>
      </w:r>
      <w:r w:rsidR="004F4702">
        <w:t>telefonów komórkowych i innych urządzeń telekomunikacyjnych.</w:t>
      </w:r>
    </w:p>
    <w:p w:rsidR="004F4702" w:rsidRDefault="004F4702" w:rsidP="008151EC">
      <w:pPr>
        <w:pStyle w:val="Akapitzlist"/>
        <w:numPr>
          <w:ilvl w:val="0"/>
          <w:numId w:val="4"/>
        </w:numPr>
      </w:pPr>
      <w:r>
        <w:t>Jury zastrzega sobie prawo do odrzucenia pracy, której napisanie jest niezgodne z powyższym regulaminem.</w:t>
      </w:r>
    </w:p>
    <w:p w:rsidR="004F4702" w:rsidRDefault="004F4702" w:rsidP="008151EC">
      <w:pPr>
        <w:pStyle w:val="Akapitzlist"/>
        <w:numPr>
          <w:ilvl w:val="0"/>
          <w:numId w:val="4"/>
        </w:numPr>
      </w:pPr>
      <w:r>
        <w:t xml:space="preserve">Ocenie podlega poprawność ortograficzna i interpunkcyjna zapisanego </w:t>
      </w:r>
      <w:r w:rsidR="00940246">
        <w:t>tekstu oraz znajomość znaczenia</w:t>
      </w:r>
      <w:r>
        <w:t xml:space="preserve"> 10 </w:t>
      </w:r>
      <w:r w:rsidR="00940246">
        <w:t xml:space="preserve">słów gwary krajeńskiej </w:t>
      </w:r>
      <w:r>
        <w:t>wybranych</w:t>
      </w:r>
      <w:r w:rsidR="00940246">
        <w:t xml:space="preserve"> z tekstu</w:t>
      </w:r>
      <w:r>
        <w:t>.</w:t>
      </w:r>
    </w:p>
    <w:p w:rsidR="004F4702" w:rsidRDefault="004F4702" w:rsidP="008151EC">
      <w:pPr>
        <w:pStyle w:val="Akapitzlist"/>
        <w:numPr>
          <w:ilvl w:val="0"/>
          <w:numId w:val="4"/>
        </w:numPr>
      </w:pPr>
      <w:r>
        <w:t>Przed rozpoczęciem właściwej części konkursu tekst dyktanda zostanie przeczytany w całości.</w:t>
      </w:r>
    </w:p>
    <w:p w:rsidR="004F4702" w:rsidRDefault="004F4702" w:rsidP="008151EC">
      <w:pPr>
        <w:pStyle w:val="Akapitzlist"/>
        <w:numPr>
          <w:ilvl w:val="0"/>
          <w:numId w:val="4"/>
        </w:numPr>
      </w:pPr>
      <w:r>
        <w:t>Kolejne zdania będą odczytywane w całości, a następnie dy</w:t>
      </w:r>
      <w:r w:rsidR="00940246">
        <w:t>ktowane będą fragmenty tekstu (</w:t>
      </w:r>
      <w:r>
        <w:t>każdy fragment zostanie odczytany dwa razy).</w:t>
      </w:r>
    </w:p>
    <w:p w:rsidR="004F4702" w:rsidRDefault="004F4702" w:rsidP="008151EC">
      <w:pPr>
        <w:pStyle w:val="Akapitzlist"/>
        <w:numPr>
          <w:ilvl w:val="0"/>
          <w:numId w:val="4"/>
        </w:numPr>
      </w:pPr>
      <w:r>
        <w:t>Po zakończeniu dyktowania tekst zostanie jeszcze raz odczytany w całości.</w:t>
      </w:r>
    </w:p>
    <w:p w:rsidR="000E1ECE" w:rsidRDefault="000E1ECE" w:rsidP="008151EC">
      <w:pPr>
        <w:pStyle w:val="Akapitzlist"/>
        <w:numPr>
          <w:ilvl w:val="0"/>
          <w:numId w:val="4"/>
        </w:numPr>
      </w:pPr>
      <w:r>
        <w:t>Uczestnicy wybiorą z napisanego przez siebie dyktanda 10 wyrazów gwary krajeńskiej i pod tekstem podadzą ich współ</w:t>
      </w:r>
      <w:r w:rsidR="00940246">
        <w:t>czesne odpowiedniki i znaczenie</w:t>
      </w:r>
      <w:r w:rsidR="00FA1668">
        <w:t>.</w:t>
      </w:r>
    </w:p>
    <w:p w:rsidR="004F4702" w:rsidRDefault="004F4702" w:rsidP="008151EC">
      <w:pPr>
        <w:pStyle w:val="Akapitzlist"/>
        <w:numPr>
          <w:ilvl w:val="0"/>
          <w:numId w:val="4"/>
        </w:numPr>
      </w:pPr>
      <w:r>
        <w:t>Tekst dyktanda powinien być napisany w sposób czytelny i wyraźny. Nieczytelne zapisy działają na niekorzyść uczestnika</w:t>
      </w:r>
      <w:r w:rsidR="00FA1668">
        <w:t>.</w:t>
      </w:r>
    </w:p>
    <w:p w:rsidR="000E1ECE" w:rsidRDefault="000E1ECE" w:rsidP="008151EC">
      <w:pPr>
        <w:pStyle w:val="Akapitzlist"/>
        <w:numPr>
          <w:ilvl w:val="0"/>
          <w:numId w:val="4"/>
        </w:numPr>
      </w:pPr>
      <w:r>
        <w:t>Poprawki należy nanosić, skreślając cały wyraz lub znak interpunkcyjny</w:t>
      </w:r>
      <w:r w:rsidR="00FA1668">
        <w:t>.</w:t>
      </w:r>
    </w:p>
    <w:p w:rsidR="000E1ECE" w:rsidRDefault="000E1ECE" w:rsidP="008151EC">
      <w:pPr>
        <w:pStyle w:val="Akapitzlist"/>
        <w:numPr>
          <w:ilvl w:val="0"/>
          <w:numId w:val="4"/>
        </w:numPr>
      </w:pPr>
      <w:r>
        <w:t>W przypadku osiągnięcia takiej samej liczby punktów Jury podejmuje ostateczną decyzję na podstawie ilości błędów interpunkcyjnych i błędów ortograficznych</w:t>
      </w:r>
      <w:r w:rsidR="00FA1668">
        <w:t>.</w:t>
      </w:r>
    </w:p>
    <w:p w:rsidR="002E71B3" w:rsidRDefault="002E71B3" w:rsidP="008151EC">
      <w:pPr>
        <w:pStyle w:val="Akapitzlist"/>
        <w:numPr>
          <w:ilvl w:val="0"/>
          <w:numId w:val="4"/>
        </w:numPr>
      </w:pPr>
      <w:r>
        <w:t>W przypadku wątpliwości głos decydujący ma przewodniczący Jury</w:t>
      </w:r>
      <w:r w:rsidR="00FA1668">
        <w:t>.</w:t>
      </w:r>
    </w:p>
    <w:p w:rsidR="002E71B3" w:rsidRPr="002E71B3" w:rsidRDefault="002E71B3" w:rsidP="008151EC">
      <w:pPr>
        <w:pStyle w:val="Akapitzlist"/>
        <w:numPr>
          <w:ilvl w:val="0"/>
          <w:numId w:val="4"/>
        </w:numPr>
        <w:rPr>
          <w:i/>
        </w:rPr>
      </w:pPr>
      <w:r>
        <w:t xml:space="preserve">Słownikiem rozstrzygającym wątpliwe zapisy jest </w:t>
      </w:r>
      <w:r w:rsidRPr="002E71B3">
        <w:rPr>
          <w:i/>
        </w:rPr>
        <w:t>Wielki słownik ortograficzny PWN z zasadami pisowni i interpunkcji</w:t>
      </w:r>
      <w:r>
        <w:t xml:space="preserve"> pod redakcją E.</w:t>
      </w:r>
      <w:r w:rsidR="00ED7495">
        <w:t xml:space="preserve"> Polańskiego, Warszawa 2003</w:t>
      </w:r>
      <w:bookmarkStart w:id="0" w:name="_GoBack"/>
      <w:bookmarkEnd w:id="0"/>
      <w:r w:rsidR="00FA1668">
        <w:t>.</w:t>
      </w:r>
    </w:p>
    <w:p w:rsidR="008151EC" w:rsidRDefault="008151EC" w:rsidP="00C80E45">
      <w:pPr>
        <w:pStyle w:val="Akapitzlist"/>
        <w:jc w:val="center"/>
      </w:pPr>
    </w:p>
    <w:p w:rsidR="0014250B" w:rsidRPr="00FA1668" w:rsidRDefault="0014250B" w:rsidP="00C80E45">
      <w:pPr>
        <w:pStyle w:val="Akapitzlist"/>
        <w:jc w:val="center"/>
        <w:rPr>
          <w:b/>
        </w:rPr>
      </w:pPr>
      <w:r w:rsidRPr="00FA1668">
        <w:rPr>
          <w:b/>
        </w:rPr>
        <w:t>§ 5</w:t>
      </w:r>
    </w:p>
    <w:p w:rsidR="00FA1668" w:rsidRPr="00FA1668" w:rsidRDefault="00FA1668" w:rsidP="00C80E45">
      <w:pPr>
        <w:pStyle w:val="Akapitzlist"/>
        <w:jc w:val="center"/>
        <w:rPr>
          <w:b/>
        </w:rPr>
      </w:pPr>
    </w:p>
    <w:p w:rsidR="0014250B" w:rsidRPr="00FA1668" w:rsidRDefault="0014250B" w:rsidP="00C80E45">
      <w:pPr>
        <w:pStyle w:val="Akapitzlist"/>
        <w:jc w:val="center"/>
        <w:rPr>
          <w:b/>
        </w:rPr>
      </w:pPr>
      <w:r w:rsidRPr="00FA1668">
        <w:rPr>
          <w:b/>
        </w:rPr>
        <w:t>NAGRODY</w:t>
      </w:r>
    </w:p>
    <w:p w:rsidR="008755B2" w:rsidRDefault="008755B2" w:rsidP="00C80E45">
      <w:pPr>
        <w:pStyle w:val="Akapitzlist"/>
        <w:jc w:val="center"/>
      </w:pPr>
    </w:p>
    <w:p w:rsidR="002E71B3" w:rsidRDefault="002E71B3" w:rsidP="002E71B3">
      <w:pPr>
        <w:pStyle w:val="Akapitzlist"/>
        <w:numPr>
          <w:ilvl w:val="0"/>
          <w:numId w:val="5"/>
        </w:numPr>
      </w:pPr>
      <w:r>
        <w:t>Spośród uczestników wyłoniony zostanie Krajeński Mistrz Ortografii</w:t>
      </w:r>
    </w:p>
    <w:p w:rsidR="002E71B3" w:rsidRDefault="002E71B3" w:rsidP="002E71B3">
      <w:pPr>
        <w:pStyle w:val="Akapitzlist"/>
        <w:numPr>
          <w:ilvl w:val="0"/>
          <w:numId w:val="5"/>
        </w:numPr>
      </w:pPr>
      <w:r>
        <w:t>Miejsca nagrodzone:</w:t>
      </w:r>
    </w:p>
    <w:p w:rsidR="002E71B3" w:rsidRDefault="002E71B3" w:rsidP="002E71B3">
      <w:pPr>
        <w:pStyle w:val="Akapitzlist"/>
        <w:numPr>
          <w:ilvl w:val="0"/>
          <w:numId w:val="6"/>
        </w:numPr>
      </w:pPr>
      <w:r>
        <w:t xml:space="preserve">I miejsce – </w:t>
      </w:r>
      <w:r w:rsidRPr="002E71B3">
        <w:t>Krajeński Mistrz Ortografii</w:t>
      </w:r>
    </w:p>
    <w:p w:rsidR="002E71B3" w:rsidRDefault="002E71B3" w:rsidP="002E71B3">
      <w:pPr>
        <w:pStyle w:val="Akapitzlist"/>
        <w:numPr>
          <w:ilvl w:val="0"/>
          <w:numId w:val="6"/>
        </w:numPr>
      </w:pPr>
      <w:r>
        <w:t>II miejsce – I Wicemistrz Ortografii</w:t>
      </w:r>
    </w:p>
    <w:p w:rsidR="002E71B3" w:rsidRDefault="002E71B3" w:rsidP="002E71B3">
      <w:pPr>
        <w:pStyle w:val="Akapitzlist"/>
        <w:numPr>
          <w:ilvl w:val="0"/>
          <w:numId w:val="6"/>
        </w:numPr>
      </w:pPr>
      <w:r>
        <w:t>III miejsce- II Wicemistrz Ortografii</w:t>
      </w:r>
    </w:p>
    <w:p w:rsidR="008755B2" w:rsidRDefault="008755B2" w:rsidP="008755B2">
      <w:pPr>
        <w:pStyle w:val="Akapitzlist"/>
        <w:ind w:left="1800"/>
      </w:pPr>
    </w:p>
    <w:p w:rsidR="00D86293" w:rsidRPr="002B0E74" w:rsidRDefault="008755B2" w:rsidP="002B0E74">
      <w:pPr>
        <w:pStyle w:val="Akapitzlist"/>
        <w:numPr>
          <w:ilvl w:val="0"/>
          <w:numId w:val="5"/>
        </w:numPr>
      </w:pPr>
      <w:r>
        <w:lastRenderedPageBreak/>
        <w:t>Laureatom dyktanda</w:t>
      </w:r>
      <w:r w:rsidR="00940246">
        <w:t xml:space="preserve"> za zajęcie  I, II i III miejsca</w:t>
      </w:r>
      <w:r>
        <w:t xml:space="preserve"> zostaną przyznane nagrody rzeczo</w:t>
      </w:r>
      <w:r w:rsidR="002B0E74">
        <w:t>we.</w:t>
      </w:r>
    </w:p>
    <w:p w:rsidR="008755B2" w:rsidRDefault="008755B2" w:rsidP="008755B2">
      <w:pPr>
        <w:pStyle w:val="Akapitzlist"/>
        <w:ind w:left="1080"/>
      </w:pPr>
    </w:p>
    <w:p w:rsidR="0014250B" w:rsidRPr="00FA1668" w:rsidRDefault="0014250B" w:rsidP="00C80E45">
      <w:pPr>
        <w:pStyle w:val="Akapitzlist"/>
        <w:jc w:val="center"/>
        <w:rPr>
          <w:b/>
        </w:rPr>
      </w:pPr>
      <w:r w:rsidRPr="00FA1668">
        <w:rPr>
          <w:b/>
        </w:rPr>
        <w:t>§ 6</w:t>
      </w:r>
    </w:p>
    <w:p w:rsidR="00FA1668" w:rsidRPr="00FA1668" w:rsidRDefault="00FA1668" w:rsidP="00C80E45">
      <w:pPr>
        <w:pStyle w:val="Akapitzlist"/>
        <w:jc w:val="center"/>
        <w:rPr>
          <w:b/>
        </w:rPr>
      </w:pPr>
    </w:p>
    <w:p w:rsidR="0014250B" w:rsidRPr="00FA1668" w:rsidRDefault="0014250B" w:rsidP="00C80E45">
      <w:pPr>
        <w:pStyle w:val="Akapitzlist"/>
        <w:jc w:val="center"/>
        <w:rPr>
          <w:b/>
        </w:rPr>
      </w:pPr>
      <w:r w:rsidRPr="00FA1668">
        <w:rPr>
          <w:b/>
        </w:rPr>
        <w:t>POSTANOWIENIA  KOŃCOWE</w:t>
      </w:r>
    </w:p>
    <w:p w:rsidR="00FA1668" w:rsidRDefault="00FA1668" w:rsidP="00C80E45">
      <w:pPr>
        <w:pStyle w:val="Akapitzlist"/>
        <w:jc w:val="center"/>
      </w:pPr>
    </w:p>
    <w:p w:rsidR="008755B2" w:rsidRDefault="008755B2" w:rsidP="008755B2">
      <w:pPr>
        <w:pStyle w:val="Akapitzlist"/>
        <w:numPr>
          <w:ilvl w:val="0"/>
          <w:numId w:val="7"/>
        </w:numPr>
      </w:pPr>
      <w:r>
        <w:t>Udział w dyktandzie jest bezpłatny i dobrowolny</w:t>
      </w:r>
    </w:p>
    <w:p w:rsidR="008755B2" w:rsidRDefault="008755B2" w:rsidP="008755B2">
      <w:pPr>
        <w:pStyle w:val="Akapitzlist"/>
        <w:numPr>
          <w:ilvl w:val="0"/>
          <w:numId w:val="7"/>
        </w:numPr>
      </w:pPr>
      <w:r>
        <w:t>Organizator nie zwraca uczestnikom kosztów podróży</w:t>
      </w:r>
    </w:p>
    <w:p w:rsidR="008755B2" w:rsidRDefault="008755B2" w:rsidP="008755B2">
      <w:pPr>
        <w:pStyle w:val="Akapitzlist"/>
        <w:numPr>
          <w:ilvl w:val="0"/>
          <w:numId w:val="7"/>
        </w:numPr>
      </w:pPr>
      <w:r>
        <w:t>Wgląd do własnego tekstu dyktanda będzie możliwy od 4 do 7 sierpnia 2020 r w siedzibie organizatora</w:t>
      </w:r>
    </w:p>
    <w:p w:rsidR="00940246" w:rsidRPr="00940246" w:rsidRDefault="00940246" w:rsidP="00940246">
      <w:pPr>
        <w:pStyle w:val="Akapitzlist"/>
        <w:numPr>
          <w:ilvl w:val="0"/>
          <w:numId w:val="7"/>
        </w:numPr>
        <w:rPr>
          <w:rFonts w:cstheme="minorHAnsi"/>
        </w:rPr>
      </w:pPr>
      <w:r w:rsidRPr="00940246">
        <w:rPr>
          <w:rFonts w:cstheme="minorHAnsi"/>
        </w:rPr>
        <w:t>W związku z zagrożeniem epidemiologicznym (COVID-19) każdy Uczestnik przed przystąpieniem do Testu ma obowiązek samodzielnego wyposażenia się w materiały ochrony osobistej</w:t>
      </w:r>
    </w:p>
    <w:p w:rsidR="00940246" w:rsidRPr="00940246" w:rsidRDefault="00940246" w:rsidP="00940246">
      <w:pPr>
        <w:pStyle w:val="Akapitzlist"/>
        <w:numPr>
          <w:ilvl w:val="0"/>
          <w:numId w:val="7"/>
        </w:numPr>
        <w:rPr>
          <w:rFonts w:cstheme="minorHAnsi"/>
        </w:rPr>
      </w:pPr>
      <w:r w:rsidRPr="00940246">
        <w:rPr>
          <w:rFonts w:cstheme="minorHAnsi"/>
        </w:rPr>
        <w:t>W związku z zagrożeniem epidemiologicznym (COVID-19) każdy Uczestnik przed przystąpieniem do Testu będzie zobligowany do złożenia pisemnego oświadczenia, że nie jest on, według swojej najlepszej wiedzy, osobą zakażoną oraz nie przebywa na kwarantannie lub pod nadzorem epidemiologicznym</w:t>
      </w:r>
    </w:p>
    <w:p w:rsidR="008755B2" w:rsidRDefault="008755B2" w:rsidP="008755B2">
      <w:pPr>
        <w:pStyle w:val="Akapitzlist"/>
        <w:numPr>
          <w:ilvl w:val="0"/>
          <w:numId w:val="7"/>
        </w:numPr>
      </w:pPr>
      <w:r>
        <w:t xml:space="preserve">Na podstawie art. 81 ust. 1 ustawy o prawie autorskim i prawach pokrewnych z dnia 4 lutego 1994 roku ( tj. Dz.U. 2006r. Nr 90 poz. 631 z późniejszymi zmianami) uczestnicy ( opiekunowie uczestników) wyrażają zgodę na nieodpłatne utrwalenie swojego wizerunku w formie fotografii w ramach </w:t>
      </w:r>
      <w:r w:rsidR="00FD4BF8">
        <w:t>dokumentacji przebiegu dyktanda organizowanego przez stowarzyszenie Trzecie Miejsce w Sępólnie w ramach realizacji zadania publicznego finansowanego przez Gminę Sępólno Krajeńskie.</w:t>
      </w:r>
      <w:r>
        <w:t xml:space="preserve"> Wyrażają także zgodę na rozpowszechnianie </w:t>
      </w:r>
      <w:r w:rsidR="00FD4BF8">
        <w:t xml:space="preserve"> przez w/w stowarzyszenie i gminę Sępólno Krajeńskie </w:t>
      </w:r>
      <w:r>
        <w:t xml:space="preserve">wizerunku swojej osoby ( swojego podopiecznego) </w:t>
      </w:r>
      <w:r w:rsidR="00FD4BF8">
        <w:t xml:space="preserve">bez ograniczeń terytorialnych i czasowych </w:t>
      </w:r>
      <w:r>
        <w:t>za pośrednictwem dowolnego medium</w:t>
      </w:r>
      <w:r w:rsidR="00FD4BF8">
        <w:t>.</w:t>
      </w:r>
    </w:p>
    <w:p w:rsidR="002B0E74" w:rsidRPr="002B0E74" w:rsidRDefault="002B0E74" w:rsidP="008755B2">
      <w:pPr>
        <w:pStyle w:val="Akapitzlist"/>
        <w:numPr>
          <w:ilvl w:val="0"/>
          <w:numId w:val="7"/>
        </w:numPr>
        <w:rPr>
          <w:rFonts w:cstheme="minorHAnsi"/>
        </w:rPr>
      </w:pPr>
      <w:r w:rsidRPr="002B0E74">
        <w:rPr>
          <w:rFonts w:eastAsia="Times New Roman" w:cstheme="minorHAnsi"/>
        </w:rPr>
        <w:t xml:space="preserve">Poprzez rejestrację </w:t>
      </w:r>
      <w:r>
        <w:rPr>
          <w:rFonts w:eastAsia="Times New Roman" w:cstheme="minorHAnsi"/>
        </w:rPr>
        <w:t>i udział w dyktandzie</w:t>
      </w:r>
      <w:r w:rsidRPr="002B0E74">
        <w:rPr>
          <w:rFonts w:eastAsia="Times New Roman" w:cstheme="minorHAnsi"/>
        </w:rPr>
        <w:t xml:space="preserve"> uczestnik i </w:t>
      </w:r>
      <w:r>
        <w:rPr>
          <w:rFonts w:eastAsia="Times New Roman" w:cstheme="minorHAnsi"/>
        </w:rPr>
        <w:t>jego opiekun wyraża zgodę na</w:t>
      </w:r>
      <w:r w:rsidRPr="002B0E74">
        <w:rPr>
          <w:rFonts w:eastAsia="Times New Roman" w:cstheme="minorHAnsi"/>
        </w:rPr>
        <w:t xml:space="preserve"> przetwarzanie przez Organizatora danych osobowych uczestników w zakresie niezbędnym do przeprowadzenia testu. Dane są przetwarzane z mocy prawa (ustawa</w:t>
      </w:r>
      <w:r w:rsidRPr="002B0E74">
        <w:rPr>
          <w:rFonts w:eastAsia="Times New Roman" w:cstheme="minorHAnsi"/>
        </w:rPr>
        <w:br/>
        <w:t xml:space="preserve"> o</w:t>
      </w:r>
      <w:r>
        <w:rPr>
          <w:rFonts w:eastAsia="Times New Roman" w:cstheme="minorHAnsi"/>
        </w:rPr>
        <w:t xml:space="preserve"> bibliotekach z dnia 27.06.1997</w:t>
      </w:r>
      <w:r w:rsidRPr="002B0E74">
        <w:rPr>
          <w:rFonts w:eastAsia="Times New Roman" w:cstheme="minorHAnsi"/>
        </w:rPr>
        <w:t>: tekst jednolity DZ. U. z 2018 r., poz. 574), zgodnie z art. 13 ogólnego rozporządzenia  o ochronie danych osobowych z dn. 27 kwietnia 2016 ( DZ. U. UE l 119 z 04.05.2016 r.)</w:t>
      </w:r>
      <w:r>
        <w:rPr>
          <w:rFonts w:eastAsia="Times New Roman" w:cstheme="minorHAnsi"/>
        </w:rPr>
        <w:t>.</w:t>
      </w:r>
    </w:p>
    <w:p w:rsidR="00FA1668" w:rsidRDefault="00FA1668" w:rsidP="00FA1668"/>
    <w:p w:rsidR="00FA1668" w:rsidRDefault="00FA1668" w:rsidP="00FA1668"/>
    <w:p w:rsidR="00FA1668" w:rsidRDefault="00FA1668" w:rsidP="00FA1668"/>
    <w:p w:rsidR="00FA1668" w:rsidRDefault="00FA1668" w:rsidP="00FA1668"/>
    <w:p w:rsidR="00FA1668" w:rsidRDefault="00FA1668" w:rsidP="00FA1668"/>
    <w:p w:rsidR="00FA1668" w:rsidRDefault="00FA1668" w:rsidP="00FA1668"/>
    <w:p w:rsidR="00FA1668" w:rsidRDefault="00FA1668" w:rsidP="00FA1668"/>
    <w:p w:rsidR="00FA1668" w:rsidRDefault="00FA1668" w:rsidP="00FA1668"/>
    <w:p w:rsidR="00FA1668" w:rsidRDefault="00FA1668" w:rsidP="00FA1668">
      <w:pPr>
        <w:jc w:val="right"/>
      </w:pPr>
      <w:r>
        <w:lastRenderedPageBreak/>
        <w:t>Załącznik nr 1</w:t>
      </w:r>
    </w:p>
    <w:p w:rsidR="00FA1668" w:rsidRDefault="00FA1668" w:rsidP="00FA1668">
      <w:pPr>
        <w:jc w:val="right"/>
      </w:pPr>
      <w:r>
        <w:t>Formularz zgłoszenia uczestnika dyktanda</w:t>
      </w:r>
    </w:p>
    <w:p w:rsidR="00FA1668" w:rsidRDefault="00FA1668" w:rsidP="00FA1668"/>
    <w:p w:rsidR="00FA1668" w:rsidRPr="00FA1668" w:rsidRDefault="00FA1668" w:rsidP="00FA1668">
      <w:pPr>
        <w:jc w:val="center"/>
        <w:rPr>
          <w:b/>
        </w:rPr>
      </w:pPr>
      <w:r w:rsidRPr="00FA1668">
        <w:rPr>
          <w:b/>
        </w:rPr>
        <w:t>Formularz zgłoszenia</w:t>
      </w:r>
    </w:p>
    <w:p w:rsidR="00FA1668" w:rsidRDefault="00FA1668" w:rsidP="00FA1668">
      <w:pPr>
        <w:jc w:val="center"/>
      </w:pPr>
      <w:r>
        <w:t>uczestnika I</w:t>
      </w:r>
      <w:r w:rsidR="00807927" w:rsidRPr="00807927">
        <w:t xml:space="preserve"> Regionalnego</w:t>
      </w:r>
      <w:r>
        <w:t xml:space="preserve"> Dyktanda z Elementami Gwary Krajeńskiej</w:t>
      </w:r>
    </w:p>
    <w:p w:rsidR="00FA1668" w:rsidRDefault="00FA1668" w:rsidP="00FA1668"/>
    <w:p w:rsidR="00FA1668" w:rsidRDefault="00FA1668" w:rsidP="00FA1668">
      <w:r>
        <w:t>I.</w:t>
      </w:r>
    </w:p>
    <w:tbl>
      <w:tblPr>
        <w:tblStyle w:val="Tabela-Siatka"/>
        <w:tblW w:w="0" w:type="auto"/>
        <w:tblLook w:val="04A0"/>
      </w:tblPr>
      <w:tblGrid>
        <w:gridCol w:w="392"/>
        <w:gridCol w:w="8820"/>
      </w:tblGrid>
      <w:tr w:rsidR="0068008C" w:rsidTr="00DF69E2">
        <w:tc>
          <w:tcPr>
            <w:tcW w:w="9212" w:type="dxa"/>
            <w:gridSpan w:val="2"/>
          </w:tcPr>
          <w:p w:rsidR="0068008C" w:rsidRDefault="0068008C" w:rsidP="00FA1668">
            <w:r>
              <w:t>DANE UCZESTNIKA</w:t>
            </w:r>
          </w:p>
        </w:tc>
      </w:tr>
      <w:tr w:rsidR="0068008C" w:rsidTr="0068008C">
        <w:tc>
          <w:tcPr>
            <w:tcW w:w="392" w:type="dxa"/>
          </w:tcPr>
          <w:p w:rsidR="0068008C" w:rsidRDefault="0068008C" w:rsidP="00FA1668">
            <w:r>
              <w:t>1.</w:t>
            </w:r>
          </w:p>
        </w:tc>
        <w:tc>
          <w:tcPr>
            <w:tcW w:w="8820" w:type="dxa"/>
          </w:tcPr>
          <w:p w:rsidR="0068008C" w:rsidRDefault="0068008C" w:rsidP="00FA1668">
            <w:r>
              <w:t>Imię i nazwisko</w:t>
            </w:r>
          </w:p>
        </w:tc>
      </w:tr>
      <w:tr w:rsidR="0068008C" w:rsidTr="0068008C">
        <w:tc>
          <w:tcPr>
            <w:tcW w:w="392" w:type="dxa"/>
          </w:tcPr>
          <w:p w:rsidR="0068008C" w:rsidRDefault="0068008C" w:rsidP="00FA1668">
            <w:r>
              <w:t>2.</w:t>
            </w:r>
          </w:p>
        </w:tc>
        <w:tc>
          <w:tcPr>
            <w:tcW w:w="8820" w:type="dxa"/>
          </w:tcPr>
          <w:p w:rsidR="0068008C" w:rsidRDefault="0068008C" w:rsidP="00FA1668">
            <w:r>
              <w:t>Data urodzenia</w:t>
            </w:r>
          </w:p>
        </w:tc>
      </w:tr>
      <w:tr w:rsidR="0068008C" w:rsidTr="0068008C">
        <w:tc>
          <w:tcPr>
            <w:tcW w:w="392" w:type="dxa"/>
          </w:tcPr>
          <w:p w:rsidR="0068008C" w:rsidRDefault="0068008C" w:rsidP="00FA1668">
            <w:r>
              <w:t>3.</w:t>
            </w:r>
          </w:p>
        </w:tc>
        <w:tc>
          <w:tcPr>
            <w:tcW w:w="8820" w:type="dxa"/>
          </w:tcPr>
          <w:p w:rsidR="0068008C" w:rsidRDefault="0068008C" w:rsidP="00FA1668">
            <w:r>
              <w:t>Ulica, nr domu/lokalu</w:t>
            </w:r>
          </w:p>
        </w:tc>
      </w:tr>
      <w:tr w:rsidR="0068008C" w:rsidTr="0068008C">
        <w:tc>
          <w:tcPr>
            <w:tcW w:w="392" w:type="dxa"/>
          </w:tcPr>
          <w:p w:rsidR="0068008C" w:rsidRDefault="0068008C" w:rsidP="00FA1668">
            <w:r>
              <w:t>4.</w:t>
            </w:r>
          </w:p>
        </w:tc>
        <w:tc>
          <w:tcPr>
            <w:tcW w:w="8820" w:type="dxa"/>
          </w:tcPr>
          <w:p w:rsidR="0068008C" w:rsidRDefault="0068008C" w:rsidP="00FA1668">
            <w:r>
              <w:t>Kod pocztowy, miejscowość</w:t>
            </w:r>
          </w:p>
        </w:tc>
      </w:tr>
      <w:tr w:rsidR="0068008C" w:rsidTr="0068008C">
        <w:tc>
          <w:tcPr>
            <w:tcW w:w="392" w:type="dxa"/>
          </w:tcPr>
          <w:p w:rsidR="0068008C" w:rsidRDefault="0068008C" w:rsidP="00FA1668">
            <w:r>
              <w:t>5.</w:t>
            </w:r>
          </w:p>
        </w:tc>
        <w:tc>
          <w:tcPr>
            <w:tcW w:w="8820" w:type="dxa"/>
          </w:tcPr>
          <w:p w:rsidR="0068008C" w:rsidRDefault="0068008C" w:rsidP="00FA1668">
            <w:r>
              <w:t>Telefon</w:t>
            </w:r>
          </w:p>
        </w:tc>
      </w:tr>
    </w:tbl>
    <w:p w:rsidR="00807927" w:rsidRDefault="00807927" w:rsidP="00FA1668"/>
    <w:p w:rsidR="0068008C" w:rsidRDefault="0068008C" w:rsidP="00FA1668">
      <w:r>
        <w:t>Wyrażam zgodę na przetwarzanie swoich danych osobowych dla potrzeb niezbędnych do przeprowadzenia i rozstrzygnięcia dyktanda.</w:t>
      </w:r>
    </w:p>
    <w:p w:rsidR="0068008C" w:rsidRDefault="0068008C" w:rsidP="00FA1668">
      <w:r>
        <w:t>Oświadczam, że podane przeze mnie dane są prawdziwe i zgodne z okazywanym dokumentem tożsamości</w:t>
      </w:r>
    </w:p>
    <w:p w:rsidR="00FB0044" w:rsidRDefault="0068008C" w:rsidP="00FA1668">
      <w:r>
        <w:t xml:space="preserve">……………………………..   </w:t>
      </w:r>
      <w:r w:rsidR="00FB0044">
        <w:t xml:space="preserve">                                                                       ……………………………………………………….</w:t>
      </w:r>
    </w:p>
    <w:p w:rsidR="0068008C" w:rsidRDefault="00FB0044" w:rsidP="00FA1668">
      <w:r>
        <w:t xml:space="preserve">   Data</w:t>
      </w:r>
      <w:r w:rsidR="0068008C">
        <w:t xml:space="preserve">                                                                                             </w:t>
      </w:r>
      <w:r>
        <w:t xml:space="preserve">                                       Podpis</w:t>
      </w:r>
    </w:p>
    <w:p w:rsidR="0068008C" w:rsidRDefault="0068008C" w:rsidP="00FA1668">
      <w:r>
        <w:t>II.</w:t>
      </w:r>
    </w:p>
    <w:tbl>
      <w:tblPr>
        <w:tblStyle w:val="Tabela-Siatka"/>
        <w:tblW w:w="0" w:type="auto"/>
        <w:tblLook w:val="04A0"/>
      </w:tblPr>
      <w:tblGrid>
        <w:gridCol w:w="392"/>
        <w:gridCol w:w="8820"/>
      </w:tblGrid>
      <w:tr w:rsidR="0068008C" w:rsidTr="005321B2">
        <w:tc>
          <w:tcPr>
            <w:tcW w:w="9212" w:type="dxa"/>
            <w:gridSpan w:val="2"/>
          </w:tcPr>
          <w:p w:rsidR="0068008C" w:rsidRDefault="0068008C" w:rsidP="00FA1668">
            <w:r>
              <w:t>DANE RODZICA LUB PRAWNEGO OPIEKUNA</w:t>
            </w:r>
            <w:r w:rsidR="00FB0044">
              <w:t xml:space="preserve">   *</w:t>
            </w:r>
          </w:p>
        </w:tc>
      </w:tr>
      <w:tr w:rsidR="0068008C" w:rsidTr="0068008C">
        <w:tc>
          <w:tcPr>
            <w:tcW w:w="392" w:type="dxa"/>
          </w:tcPr>
          <w:p w:rsidR="0068008C" w:rsidRDefault="0068008C" w:rsidP="00FA1668">
            <w:r>
              <w:t>1.</w:t>
            </w:r>
          </w:p>
        </w:tc>
        <w:tc>
          <w:tcPr>
            <w:tcW w:w="8820" w:type="dxa"/>
          </w:tcPr>
          <w:p w:rsidR="0068008C" w:rsidRDefault="0068008C" w:rsidP="00FA1668">
            <w:r>
              <w:t>Imię i nazwisko</w:t>
            </w:r>
          </w:p>
        </w:tc>
      </w:tr>
      <w:tr w:rsidR="0068008C" w:rsidTr="0068008C">
        <w:tc>
          <w:tcPr>
            <w:tcW w:w="392" w:type="dxa"/>
          </w:tcPr>
          <w:p w:rsidR="0068008C" w:rsidRDefault="0068008C" w:rsidP="00FA1668">
            <w:r>
              <w:t>2.</w:t>
            </w:r>
          </w:p>
        </w:tc>
        <w:tc>
          <w:tcPr>
            <w:tcW w:w="8820" w:type="dxa"/>
          </w:tcPr>
          <w:p w:rsidR="0068008C" w:rsidRDefault="0068008C" w:rsidP="00FA1668">
            <w:r>
              <w:t>Telefon</w:t>
            </w:r>
          </w:p>
        </w:tc>
      </w:tr>
      <w:tr w:rsidR="0068008C" w:rsidTr="0068008C">
        <w:tc>
          <w:tcPr>
            <w:tcW w:w="392" w:type="dxa"/>
          </w:tcPr>
          <w:p w:rsidR="0068008C" w:rsidRDefault="0068008C" w:rsidP="00FA1668">
            <w:r>
              <w:t>3.</w:t>
            </w:r>
          </w:p>
        </w:tc>
        <w:tc>
          <w:tcPr>
            <w:tcW w:w="8820" w:type="dxa"/>
          </w:tcPr>
          <w:p w:rsidR="0068008C" w:rsidRDefault="0068008C" w:rsidP="00FA1668">
            <w:r>
              <w:t>E-mail</w:t>
            </w:r>
          </w:p>
        </w:tc>
      </w:tr>
    </w:tbl>
    <w:p w:rsidR="0068008C" w:rsidRDefault="0068008C" w:rsidP="00FA1668"/>
    <w:p w:rsidR="00FB0044" w:rsidRDefault="00FB0044" w:rsidP="00FA1668">
      <w:r>
        <w:t>Wyrażam zgodę na udział mojego dziecka  ………………………………………………………………………………………….</w:t>
      </w:r>
    </w:p>
    <w:p w:rsidR="00FB0044" w:rsidRDefault="00FB0044" w:rsidP="00FA1668">
      <w:r>
        <w:t>w Dyktandzie Regionalnym z Elementami Gwary Krajeńskiej w dniu 3 sierpnia 2020 roku</w:t>
      </w:r>
    </w:p>
    <w:p w:rsidR="00FB0044" w:rsidRDefault="00FB0044" w:rsidP="00FA1668"/>
    <w:p w:rsidR="00FB0044" w:rsidRDefault="00FB0044" w:rsidP="00FA1668">
      <w:r>
        <w:t>…………………………………………..                                                                              …………………………………………</w:t>
      </w:r>
    </w:p>
    <w:p w:rsidR="00FB0044" w:rsidRDefault="00FB0044" w:rsidP="00FA1668">
      <w:r>
        <w:t xml:space="preserve">             Data                                                                                                                           Podpis</w:t>
      </w:r>
    </w:p>
    <w:p w:rsidR="00FB0044" w:rsidRPr="00FB0044" w:rsidRDefault="00FB0044" w:rsidP="00FA1668">
      <w:pPr>
        <w:rPr>
          <w:u w:val="single"/>
        </w:rPr>
      </w:pPr>
      <w:r>
        <w:rPr>
          <w:u w:val="single"/>
        </w:rPr>
        <w:t>………………………………………………………………..</w:t>
      </w:r>
    </w:p>
    <w:p w:rsidR="00FB0044" w:rsidRDefault="00FB0044" w:rsidP="00FB0044">
      <w:pPr>
        <w:pStyle w:val="Akapitzlist"/>
        <w:ind w:left="1080"/>
      </w:pPr>
      <w:r>
        <w:t>*w przypadku osób niepełnoletnich</w:t>
      </w:r>
    </w:p>
    <w:sectPr w:rsidR="00FB0044" w:rsidSect="00C67B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DD5"/>
    <w:multiLevelType w:val="hybridMultilevel"/>
    <w:tmpl w:val="ADBC80BE"/>
    <w:lvl w:ilvl="0" w:tplc="5D501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9151C0D"/>
    <w:multiLevelType w:val="hybridMultilevel"/>
    <w:tmpl w:val="0E74C072"/>
    <w:lvl w:ilvl="0" w:tplc="609A6A8C">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190CA2"/>
    <w:multiLevelType w:val="hybridMultilevel"/>
    <w:tmpl w:val="DFC2B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722FBA"/>
    <w:multiLevelType w:val="hybridMultilevel"/>
    <w:tmpl w:val="30D4B166"/>
    <w:lvl w:ilvl="0" w:tplc="C114945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3E127A9F"/>
    <w:multiLevelType w:val="hybridMultilevel"/>
    <w:tmpl w:val="C616B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88C6236"/>
    <w:multiLevelType w:val="hybridMultilevel"/>
    <w:tmpl w:val="E712455E"/>
    <w:lvl w:ilvl="0" w:tplc="0538A6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94815BC"/>
    <w:multiLevelType w:val="hybridMultilevel"/>
    <w:tmpl w:val="8D76859A"/>
    <w:lvl w:ilvl="0" w:tplc="C114945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4C9529EA"/>
    <w:multiLevelType w:val="hybridMultilevel"/>
    <w:tmpl w:val="C30085EE"/>
    <w:lvl w:ilvl="0" w:tplc="FA401D0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533F6A9B"/>
    <w:multiLevelType w:val="hybridMultilevel"/>
    <w:tmpl w:val="FC504476"/>
    <w:lvl w:ilvl="0" w:tplc="BF1AE1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B772974"/>
    <w:multiLevelType w:val="hybridMultilevel"/>
    <w:tmpl w:val="B450C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F325CA7"/>
    <w:multiLevelType w:val="hybridMultilevel"/>
    <w:tmpl w:val="5ED0AA7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727D6AD9"/>
    <w:multiLevelType w:val="hybridMultilevel"/>
    <w:tmpl w:val="4DEE0964"/>
    <w:lvl w:ilvl="0" w:tplc="63C60D1C">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2"/>
  </w:num>
  <w:num w:numId="4">
    <w:abstractNumId w:val="5"/>
  </w:num>
  <w:num w:numId="5">
    <w:abstractNumId w:val="8"/>
  </w:num>
  <w:num w:numId="6">
    <w:abstractNumId w:val="10"/>
  </w:num>
  <w:num w:numId="7">
    <w:abstractNumId w:val="0"/>
  </w:num>
  <w:num w:numId="8">
    <w:abstractNumId w:val="1"/>
  </w:num>
  <w:num w:numId="9">
    <w:abstractNumId w:val="11"/>
  </w:num>
  <w:num w:numId="10">
    <w:abstractNumId w:val="3"/>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80E45"/>
    <w:rsid w:val="000E1ECE"/>
    <w:rsid w:val="0014250B"/>
    <w:rsid w:val="002B0E74"/>
    <w:rsid w:val="002E71B3"/>
    <w:rsid w:val="003D639A"/>
    <w:rsid w:val="004F4702"/>
    <w:rsid w:val="0068008C"/>
    <w:rsid w:val="00807927"/>
    <w:rsid w:val="008151EC"/>
    <w:rsid w:val="008755B2"/>
    <w:rsid w:val="00933312"/>
    <w:rsid w:val="00940246"/>
    <w:rsid w:val="00A36B1C"/>
    <w:rsid w:val="00C67B7D"/>
    <w:rsid w:val="00C80E45"/>
    <w:rsid w:val="00D86293"/>
    <w:rsid w:val="00D96CB5"/>
    <w:rsid w:val="00E22869"/>
    <w:rsid w:val="00ED7495"/>
    <w:rsid w:val="00EE1C0D"/>
    <w:rsid w:val="00FA1668"/>
    <w:rsid w:val="00FB0044"/>
    <w:rsid w:val="00FD4B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B7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0E45"/>
    <w:pPr>
      <w:ind w:left="720"/>
      <w:contextualSpacing/>
    </w:pPr>
  </w:style>
  <w:style w:type="character" w:styleId="Hipercze">
    <w:name w:val="Hyperlink"/>
    <w:basedOn w:val="Domylnaczcionkaakapitu"/>
    <w:uiPriority w:val="99"/>
    <w:unhideWhenUsed/>
    <w:rsid w:val="003D639A"/>
    <w:rPr>
      <w:color w:val="0000FF" w:themeColor="hyperlink"/>
      <w:u w:val="single"/>
    </w:rPr>
  </w:style>
  <w:style w:type="table" w:styleId="Tabela-Siatka">
    <w:name w:val="Table Grid"/>
    <w:basedOn w:val="Standardowy"/>
    <w:uiPriority w:val="59"/>
    <w:rsid w:val="00680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0E45"/>
    <w:pPr>
      <w:ind w:left="720"/>
      <w:contextualSpacing/>
    </w:pPr>
  </w:style>
  <w:style w:type="character" w:styleId="Hipercze">
    <w:name w:val="Hyperlink"/>
    <w:basedOn w:val="Domylnaczcionkaakapitu"/>
    <w:uiPriority w:val="99"/>
    <w:unhideWhenUsed/>
    <w:rsid w:val="003D639A"/>
    <w:rPr>
      <w:color w:val="0000FF" w:themeColor="hyperlink"/>
      <w:u w:val="single"/>
    </w:rPr>
  </w:style>
  <w:style w:type="table" w:styleId="Tabela-Siatka">
    <w:name w:val="Table Grid"/>
    <w:basedOn w:val="Standardowy"/>
    <w:uiPriority w:val="59"/>
    <w:rsid w:val="00680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akt@biblioteka-sepol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teka-sepolno.pl" TargetMode="External"/><Relationship Id="rId5" Type="http://schemas.openxmlformats.org/officeDocument/2006/relationships/hyperlink" Target="http://www.gmina-sepolno.p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1070</Words>
  <Characters>6421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Łukasz</cp:lastModifiedBy>
  <cp:revision>3</cp:revision>
  <dcterms:created xsi:type="dcterms:W3CDTF">2020-07-24T11:39:00Z</dcterms:created>
  <dcterms:modified xsi:type="dcterms:W3CDTF">2020-07-24T12:05:00Z</dcterms:modified>
</cp:coreProperties>
</file>